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080"/>
        <w:gridCol w:w="1710"/>
        <w:gridCol w:w="2052"/>
      </w:tblGrid>
      <w:tr w:rsidR="00354E41" w:rsidRPr="00AA72B4" w14:paraId="4CD836EA" w14:textId="77777777" w:rsidTr="008148CB">
        <w:trPr>
          <w:cantSplit/>
        </w:trPr>
        <w:tc>
          <w:tcPr>
            <w:tcW w:w="2088" w:type="dxa"/>
            <w:vAlign w:val="bottom"/>
          </w:tcPr>
          <w:p w14:paraId="2C9B87BC" w14:textId="4AABF7D2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5B2F02A" w14:textId="5BC25E64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1CB4764B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22AD876" w14:textId="1B523220" w:rsidR="00354E41" w:rsidRPr="00552FFE" w:rsidRDefault="008148CB" w:rsidP="00F83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Task </w:t>
            </w:r>
            <w:r w:rsidR="00BE69D4">
              <w:rPr>
                <w:b/>
                <w:sz w:val="22"/>
                <w:szCs w:val="22"/>
              </w:rPr>
              <w:t>O</w:t>
            </w:r>
            <w:r w:rsidR="00F83466">
              <w:rPr>
                <w:b/>
                <w:sz w:val="22"/>
                <w:szCs w:val="22"/>
              </w:rPr>
              <w:t>rder</w:t>
            </w:r>
            <w:r w:rsidR="00354E41" w:rsidRPr="00552FFE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14:paraId="50BF1011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  <w:r w:rsidRPr="00552FF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Type the Subcontract or PO number."/>
                  <w:textInput/>
                </w:ffData>
              </w:fldChar>
            </w:r>
            <w:bookmarkStart w:id="0" w:name="Text1"/>
            <w:r w:rsidRPr="00552FFE">
              <w:rPr>
                <w:b/>
                <w:sz w:val="22"/>
                <w:szCs w:val="22"/>
              </w:rPr>
              <w:instrText xml:space="preserve"> FORMTEXT </w:instrText>
            </w:r>
            <w:r w:rsidRPr="00552FFE">
              <w:rPr>
                <w:b/>
                <w:sz w:val="22"/>
                <w:szCs w:val="22"/>
              </w:rPr>
            </w:r>
            <w:r w:rsidRPr="00552FFE">
              <w:rPr>
                <w:b/>
                <w:sz w:val="22"/>
                <w:szCs w:val="22"/>
              </w:rPr>
              <w:fldChar w:fldCharType="separate"/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Pr="00552FF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54E41" w:rsidRPr="00AA72B4" w14:paraId="5DE0907D" w14:textId="77777777" w:rsidTr="008148CB">
        <w:trPr>
          <w:cantSplit/>
        </w:trPr>
        <w:tc>
          <w:tcPr>
            <w:tcW w:w="2088" w:type="dxa"/>
            <w:vAlign w:val="bottom"/>
          </w:tcPr>
          <w:p w14:paraId="1DBF8793" w14:textId="6F2A4BF9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7C0E0B4" w14:textId="424F16CB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1D792C1D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C9E1C64" w14:textId="45AE15DD" w:rsidR="00354E41" w:rsidRPr="00552FFE" w:rsidRDefault="00354E41" w:rsidP="00AA72B4">
            <w:pPr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bottom"/>
          </w:tcPr>
          <w:p w14:paraId="68B40995" w14:textId="77777777" w:rsidR="00354E41" w:rsidRPr="00552FFE" w:rsidRDefault="00354E41" w:rsidP="00AA72B4">
            <w:pPr>
              <w:rPr>
                <w:b/>
                <w:sz w:val="22"/>
                <w:szCs w:val="22"/>
              </w:rPr>
            </w:pPr>
            <w:r w:rsidRPr="00552FFE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the modification number, if any."/>
                  <w:textInput/>
                </w:ffData>
              </w:fldChar>
            </w:r>
            <w:bookmarkStart w:id="1" w:name="Text2"/>
            <w:r w:rsidRPr="00552FFE">
              <w:rPr>
                <w:b/>
                <w:sz w:val="22"/>
                <w:szCs w:val="22"/>
              </w:rPr>
              <w:instrText xml:space="preserve"> FORMTEXT </w:instrText>
            </w:r>
            <w:r w:rsidRPr="00552FFE">
              <w:rPr>
                <w:b/>
                <w:sz w:val="22"/>
                <w:szCs w:val="22"/>
              </w:rPr>
            </w:r>
            <w:r w:rsidRPr="00552FFE">
              <w:rPr>
                <w:b/>
                <w:sz w:val="22"/>
                <w:szCs w:val="22"/>
              </w:rPr>
              <w:fldChar w:fldCharType="separate"/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="007C6061">
              <w:rPr>
                <w:b/>
                <w:noProof/>
                <w:sz w:val="22"/>
                <w:szCs w:val="22"/>
              </w:rPr>
              <w:t> </w:t>
            </w:r>
            <w:r w:rsidRPr="00552FFE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B13F2D1" w14:textId="77777777" w:rsidR="00354E41" w:rsidRPr="00AA72B4" w:rsidRDefault="00354E41" w:rsidP="003937A4">
      <w:pPr>
        <w:pStyle w:val="Heading1"/>
      </w:pPr>
      <w:r w:rsidRPr="00AA72B4">
        <w:t>A.</w:t>
      </w:r>
      <w:r w:rsidRPr="00AA72B4">
        <w:tab/>
        <w:t>COMPETITION AND SOLICITATION REQUIREMENTS</w:t>
      </w:r>
    </w:p>
    <w:p w14:paraId="1756E284" w14:textId="77777777" w:rsidR="00354E41" w:rsidRPr="00B50C1D" w:rsidRDefault="00354E41" w:rsidP="007751F3">
      <w:pPr>
        <w:pStyle w:val="Heading2"/>
      </w:pPr>
      <w:r w:rsidRPr="00B50C1D">
        <w:t>1.</w:t>
      </w:r>
      <w:r w:rsidRPr="00B50C1D">
        <w:tab/>
      </w:r>
      <w:r w:rsidRPr="00B50C1D">
        <w:rPr>
          <w:u w:val="single"/>
        </w:rPr>
        <w:t>COMPETITION</w:t>
      </w:r>
      <w:r w:rsidRPr="00B50C1D">
        <w:t xml:space="preserve"> </w:t>
      </w:r>
    </w:p>
    <w:p w14:paraId="7B3CAA55" w14:textId="77777777" w:rsidR="00354E41" w:rsidRPr="00236D09" w:rsidRDefault="00973F00" w:rsidP="007751F3">
      <w:pPr>
        <w:pStyle w:val="BodyTextBox1"/>
        <w:keepNext/>
      </w:pPr>
      <w:fldSimple w:instr=" FORMCHECKBOX "/>
      <w:r w:rsidR="00207CE2" w:rsidRPr="00236D09">
        <w:fldChar w:fldCharType="begin"/>
      </w:r>
      <w:bookmarkStart w:id="2" w:name="Check30"/>
      <w:r w:rsidR="00207CE2" w:rsidRPr="00236D09">
        <w:instrText xml:space="preserve"> FORMCHECKBOX </w:instrText>
      </w:r>
      <w:r w:rsidR="007C33FF">
        <w:fldChar w:fldCharType="separate"/>
      </w:r>
      <w:r w:rsidR="00207CE2" w:rsidRPr="00236D09">
        <w:fldChar w:fldCharType="end"/>
      </w:r>
      <w:bookmarkEnd w:id="2"/>
      <w:r w:rsidR="00FC7A2F" w:rsidRPr="00236D09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FC7A2F" w:rsidRPr="00236D09">
        <w:instrText xml:space="preserve"> FORMCHECKBOX </w:instrText>
      </w:r>
      <w:r w:rsidR="007C33FF">
        <w:fldChar w:fldCharType="separate"/>
      </w:r>
      <w:r w:rsidR="00FC7A2F" w:rsidRPr="00236D09">
        <w:fldChar w:fldCharType="end"/>
      </w:r>
      <w:r w:rsidR="00354E41" w:rsidRPr="00236D09">
        <w:tab/>
        <w:t>Competition was appropriate and a competitive solicitation was conducted.</w:t>
      </w:r>
      <w:r w:rsidR="00EE009C">
        <w:t xml:space="preserve"> </w:t>
      </w:r>
    </w:p>
    <w:p w14:paraId="615F6A8D" w14:textId="77777777" w:rsidR="00354E41" w:rsidRPr="00AA72B4" w:rsidRDefault="00973F00" w:rsidP="007751F3">
      <w:pPr>
        <w:pStyle w:val="BodyTextBox1"/>
        <w:keepNext/>
      </w:pPr>
      <w:fldSimple w:instr=" FORMCHECKBOX "/>
      <w:r w:rsidR="00207CE2" w:rsidRPr="00AA72B4">
        <w:fldChar w:fldCharType="begin"/>
      </w:r>
      <w:bookmarkStart w:id="3" w:name="Check31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3"/>
      <w:r w:rsidR="00EE009C">
        <w:fldChar w:fldCharType="begin"/>
      </w:r>
      <w:r w:rsidR="00EE009C">
        <w:instrText xml:space="preserve"> FORMCHECKBOX </w:instrText>
      </w:r>
      <w:r w:rsidR="007C33FF">
        <w:fldChar w:fldCharType="separate"/>
      </w:r>
      <w:r w:rsidR="00EE009C">
        <w:fldChar w:fldCharType="end"/>
      </w:r>
      <w:r w:rsidR="00207CE2" w:rsidRPr="00AA72B4">
        <w:fldChar w:fldCharType="begin"/>
      </w:r>
      <w:bookmarkStart w:id="4" w:name="Check32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4"/>
      <w:r w:rsidR="00FC7A2F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FC7A2F" w:rsidRPr="00AA72B4">
        <w:instrText xml:space="preserve"> FORMCHECKBOX </w:instrText>
      </w:r>
      <w:r w:rsidR="007C33FF">
        <w:fldChar w:fldCharType="separate"/>
      </w:r>
      <w:r w:rsidR="00FC7A2F" w:rsidRPr="00AA72B4">
        <w:fldChar w:fldCharType="end"/>
      </w:r>
      <w:r w:rsidR="00354E41" w:rsidRPr="00AA72B4">
        <w:tab/>
        <w:t>A non-competitive award was made because:</w:t>
      </w:r>
    </w:p>
    <w:p w14:paraId="24877DD0" w14:textId="77777777" w:rsidR="00354E41" w:rsidRDefault="00973F00" w:rsidP="00EE009C">
      <w:pPr>
        <w:pStyle w:val="BodyTextBox2"/>
        <w:keepNext/>
      </w:pPr>
      <w:fldSimple w:instr=" FORMCHECKBOX "/>
      <w:r w:rsidR="00207CE2" w:rsidRPr="00236D09">
        <w:fldChar w:fldCharType="begin"/>
      </w:r>
      <w:bookmarkStart w:id="5" w:name="Check33"/>
      <w:r w:rsidR="00207CE2" w:rsidRPr="00236D09">
        <w:instrText xml:space="preserve"> FORMCHECKBOX </w:instrText>
      </w:r>
      <w:r w:rsidR="007C33FF">
        <w:fldChar w:fldCharType="separate"/>
      </w:r>
      <w:r w:rsidR="00207CE2" w:rsidRPr="00236D09">
        <w:fldChar w:fldCharType="end"/>
      </w:r>
      <w:bookmarkEnd w:id="5"/>
    </w:p>
    <w:p w14:paraId="7CF25F30" w14:textId="77777777" w:rsidR="004B5320" w:rsidRPr="00AA77A3" w:rsidRDefault="004B5320" w:rsidP="00AA77A3">
      <w:pPr>
        <w:pStyle w:val="Explanation"/>
      </w:pPr>
      <w:r w:rsidRPr="00AA77A3">
        <w:t>Explanation:</w:t>
      </w:r>
      <w:r w:rsidR="007A777C" w:rsidRPr="00AA77A3">
        <w:tab/>
      </w:r>
      <w:r w:rsidRPr="00AA77A3">
        <w:rPr>
          <w:u w:val="single"/>
        </w:rPr>
        <w:fldChar w:fldCharType="begin">
          <w:ffData>
            <w:name w:val="Text11"/>
            <w:enabled/>
            <w:calcOnExit w:val="0"/>
            <w:statusText w:type="text" w:val="Provide the explanation for the type competition."/>
            <w:textInput/>
          </w:ffData>
        </w:fldChar>
      </w:r>
      <w:bookmarkStart w:id="6" w:name="Text11"/>
      <w:r w:rsidRPr="00AA77A3">
        <w:rPr>
          <w:u w:val="single"/>
        </w:rPr>
        <w:instrText xml:space="preserve"> FORMTEXT </w:instrText>
      </w:r>
      <w:r w:rsidRPr="00AA77A3">
        <w:rPr>
          <w:u w:val="single"/>
        </w:rPr>
      </w:r>
      <w:r w:rsidRPr="00AA77A3">
        <w:rPr>
          <w:u w:val="single"/>
        </w:rPr>
        <w:fldChar w:fldCharType="separate"/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Pr="00AA77A3">
        <w:rPr>
          <w:u w:val="single"/>
        </w:rPr>
        <w:fldChar w:fldCharType="end"/>
      </w:r>
      <w:bookmarkEnd w:id="6"/>
      <w:r w:rsidR="00AA77A3">
        <w:rPr>
          <w:u w:val="single"/>
        </w:rPr>
        <w:tab/>
      </w:r>
    </w:p>
    <w:p w14:paraId="793AB157" w14:textId="77777777" w:rsidR="00BE69D4" w:rsidRDefault="00BE69D4" w:rsidP="003937A4">
      <w:pPr>
        <w:pStyle w:val="Heading1"/>
      </w:pPr>
    </w:p>
    <w:p w14:paraId="5BB24F04" w14:textId="77777777" w:rsidR="00354E41" w:rsidRPr="00B50C1D" w:rsidRDefault="00354E41" w:rsidP="003937A4">
      <w:pPr>
        <w:pStyle w:val="Heading1"/>
      </w:pPr>
      <w:r w:rsidRPr="00B50C1D">
        <w:t>B.</w:t>
      </w:r>
      <w:r w:rsidRPr="00B50C1D">
        <w:tab/>
        <w:t>REASONABLENESS OF PRICE DETERMINATION</w:t>
      </w:r>
    </w:p>
    <w:p w14:paraId="628E2265" w14:textId="77777777" w:rsidR="00354E41" w:rsidRPr="00AA72B4" w:rsidRDefault="00354E41" w:rsidP="00B50C1D">
      <w:pPr>
        <w:pStyle w:val="Heading2"/>
      </w:pPr>
      <w:r w:rsidRPr="00AA72B4">
        <w:t>1.</w:t>
      </w:r>
      <w:r w:rsidRPr="00AA72B4">
        <w:tab/>
      </w:r>
      <w:r w:rsidRPr="00B50C1D">
        <w:rPr>
          <w:u w:val="single"/>
        </w:rPr>
        <w:t>PRICE / COST ANALYSIS</w:t>
      </w:r>
    </w:p>
    <w:p w14:paraId="01CA63A6" w14:textId="77777777" w:rsidR="00354E41" w:rsidRPr="00AA72B4" w:rsidRDefault="00354E41" w:rsidP="00C14136">
      <w:pPr>
        <w:pStyle w:val="BodyTextBox1"/>
        <w:keepNext/>
        <w:spacing w:after="60"/>
        <w:ind w:left="1454" w:hanging="547"/>
      </w:pPr>
      <w:r w:rsidRPr="00AA72B4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bookmarkEnd w:id="7"/>
      <w:r w:rsidRPr="00AA72B4">
        <w:tab/>
      </w:r>
      <w:r w:rsidRPr="00C14136">
        <w:rPr>
          <w:caps/>
        </w:rPr>
        <w:t>Price Analysis</w:t>
      </w:r>
      <w:r w:rsidRPr="00AA72B4">
        <w:t xml:space="preserve"> </w:t>
      </w:r>
    </w:p>
    <w:p w14:paraId="4C5D7A72" w14:textId="77777777" w:rsidR="00354E41" w:rsidRPr="00AA72B4" w:rsidRDefault="00354E41" w:rsidP="00A12049">
      <w:pPr>
        <w:keepNext/>
        <w:spacing w:after="60"/>
        <w:ind w:left="1440"/>
        <w:rPr>
          <w:sz w:val="22"/>
          <w:szCs w:val="22"/>
        </w:rPr>
      </w:pPr>
      <w:r w:rsidRPr="00AA72B4">
        <w:rPr>
          <w:sz w:val="22"/>
          <w:szCs w:val="22"/>
        </w:rPr>
        <w:t>A price analysis was performed which consisted of the following:</w:t>
      </w:r>
    </w:p>
    <w:p w14:paraId="21914E83" w14:textId="77777777" w:rsidR="003E1CFD" w:rsidRDefault="00354E41" w:rsidP="00931897">
      <w:pPr>
        <w:pStyle w:val="BodyTextBox2"/>
      </w:pPr>
      <w:r w:rsidRPr="00AA72B4">
        <w:fldChar w:fldCharType="begin">
          <w:ffData>
            <w:name w:val="Check2"/>
            <w:enabled/>
            <w:calcOnExit w:val="0"/>
            <w:statusText w:type="text" w:val="See P-600, Section IV, Paragraph A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  <w:t>Comparison of proposed prices received in response to a solicitation in which there was adequate price competition to establish price reasonableness (see the attached bid abstract or other supporting documentation</w:t>
      </w:r>
      <w:r w:rsidR="003E1CFD">
        <w:t>)</w:t>
      </w:r>
      <w:r w:rsidR="00287104">
        <w:t xml:space="preserve">. </w:t>
      </w:r>
    </w:p>
    <w:p w14:paraId="392F4886" w14:textId="215D6F41" w:rsidR="00354E41" w:rsidRPr="00AA72B4" w:rsidRDefault="003E1CFD" w:rsidP="00C969F0">
      <w:pPr>
        <w:pStyle w:val="BodyTextBox2"/>
        <w:ind w:hanging="990"/>
      </w:pPr>
      <w:r w:rsidRPr="00C969F0">
        <w:rPr>
          <w:b/>
          <w:bCs/>
        </w:rPr>
        <w:t>Note:</w:t>
      </w:r>
      <w:r>
        <w:t xml:space="preserve"> </w:t>
      </w:r>
      <w:r w:rsidR="00973672">
        <w:t xml:space="preserve">For instances where only a single bid was received under a competitive solicitation, provide </w:t>
      </w:r>
      <w:r w:rsidR="00A775A2">
        <w:t>comparisons or reconciliations</w:t>
      </w:r>
      <w:r w:rsidR="00973672">
        <w:t xml:space="preserve"> a</w:t>
      </w:r>
      <w:r w:rsidR="00A775A2">
        <w:t xml:space="preserve">gainst </w:t>
      </w:r>
      <w:r w:rsidR="001A1548">
        <w:t xml:space="preserve">the project </w:t>
      </w:r>
      <w:r w:rsidR="00A775A2">
        <w:t>independent estimate as necessary</w:t>
      </w:r>
      <w:r w:rsidR="009F27FC">
        <w:t xml:space="preserve"> or establish price reasonableness through one of the following</w:t>
      </w:r>
      <w:r w:rsidR="006B25BB">
        <w:t xml:space="preserve"> below</w:t>
      </w:r>
      <w:r w:rsidR="009F27FC">
        <w:t>:</w:t>
      </w:r>
    </w:p>
    <w:p w14:paraId="65FE16BE" w14:textId="77777777" w:rsidR="00354E41" w:rsidRPr="00AA72B4" w:rsidRDefault="00973F00" w:rsidP="009207AE">
      <w:pPr>
        <w:pStyle w:val="BodyTextBox2"/>
        <w:ind w:left="1987" w:hanging="547"/>
      </w:pPr>
      <w:fldSimple w:instr=" FORMCHECKBOX "/>
      <w:r w:rsidR="00207CE2" w:rsidRPr="00AA72B4">
        <w:fldChar w:fldCharType="begin"/>
      </w:r>
      <w:bookmarkStart w:id="8" w:name="Check38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8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 w:rsidR="007C33FF">
        <w:fldChar w:fldCharType="separate"/>
      </w:r>
      <w:r w:rsidR="007C58BB" w:rsidRPr="00AA72B4">
        <w:fldChar w:fldCharType="end"/>
      </w:r>
      <w:r w:rsidR="00354E41" w:rsidRPr="00AA72B4">
        <w:tab/>
        <w:t>Comparison with previously proposed or awarded price(s) for same or similar items (validity of the comparison and reasonableness of previous price(s) explained below). *</w:t>
      </w:r>
    </w:p>
    <w:p w14:paraId="5FBB5D99" w14:textId="77777777" w:rsidR="00354E41" w:rsidRPr="00AA72B4" w:rsidRDefault="00973F00" w:rsidP="00931897">
      <w:pPr>
        <w:pStyle w:val="BodyTextBox2"/>
      </w:pPr>
      <w:fldSimple w:instr=" FORMCHECKBOX "/>
      <w:r w:rsidR="00207CE2" w:rsidRPr="00AA72B4">
        <w:fldChar w:fldCharType="begin"/>
      </w:r>
      <w:bookmarkStart w:id="9" w:name="Check39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9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 w:rsidR="007C33FF">
        <w:fldChar w:fldCharType="separate"/>
      </w:r>
      <w:r w:rsidR="007C58BB" w:rsidRPr="00AA72B4">
        <w:fldChar w:fldCharType="end"/>
      </w:r>
      <w:r w:rsidR="00354E41" w:rsidRPr="00AA72B4">
        <w:tab/>
        <w:t>Comparison with competitive published price lists or catalog prices, established market prices, published market prices for commodities, similar price indices, and discount/rebate arrangements. *</w:t>
      </w:r>
    </w:p>
    <w:p w14:paraId="3202A9F9" w14:textId="77777777" w:rsidR="00354E41" w:rsidRPr="00AA72B4" w:rsidRDefault="00354E41" w:rsidP="00931897">
      <w:pPr>
        <w:pStyle w:val="BodyTextBox2"/>
      </w:pPr>
      <w:r w:rsidRPr="00AA72B4">
        <w:fldChar w:fldCharType="begin">
          <w:ffData>
            <w:name w:val="Check2"/>
            <w:enabled/>
            <w:calcOnExit w:val="0"/>
            <w:statusText w:type="text" w:val="See P-600, Section IV, Paragraph A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  <w:t>Comparison of proposed prices with prices obtained through market research for same or similar items. *</w:t>
      </w:r>
    </w:p>
    <w:p w14:paraId="2B3F84CF" w14:textId="77777777" w:rsidR="00354E41" w:rsidRPr="00AA72B4" w:rsidRDefault="00973F00" w:rsidP="00931897">
      <w:pPr>
        <w:pStyle w:val="BodyTextBox2"/>
      </w:pPr>
      <w:fldSimple w:instr=" FORMCHECKBOX "/>
      <w:r w:rsidR="00207CE2" w:rsidRPr="00AA72B4">
        <w:fldChar w:fldCharType="begin"/>
      </w:r>
      <w:bookmarkStart w:id="10" w:name="Check40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10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 w:rsidR="007C33FF">
        <w:fldChar w:fldCharType="separate"/>
      </w:r>
      <w:r w:rsidR="007C58BB" w:rsidRPr="00AA72B4">
        <w:fldChar w:fldCharType="end"/>
      </w:r>
      <w:r w:rsidR="00354E41" w:rsidRPr="00AA72B4">
        <w:tab/>
        <w:t>Use of parametric estimating methods or application of rough yardsticks or ratio analysis (e.g., dollars per pound, per horsepower, per unit of computer memory, per square foot, per gallon). *</w:t>
      </w:r>
    </w:p>
    <w:p w14:paraId="3ED6BA63" w14:textId="77777777" w:rsidR="00354E41" w:rsidRPr="00AA72B4" w:rsidRDefault="00973F00" w:rsidP="00931897">
      <w:pPr>
        <w:pStyle w:val="BodyTextBox2"/>
      </w:pPr>
      <w:fldSimple w:instr=" FORMCHECKBOX "/>
      <w:r w:rsidR="00207CE2" w:rsidRPr="00AA72B4">
        <w:fldChar w:fldCharType="begin"/>
      </w:r>
      <w:bookmarkStart w:id="11" w:name="Check41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11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 w:rsidR="007C33FF">
        <w:fldChar w:fldCharType="separate"/>
      </w:r>
      <w:r w:rsidR="007C58BB" w:rsidRPr="00AA72B4">
        <w:fldChar w:fldCharType="end"/>
      </w:r>
      <w:r w:rsidR="00354E41" w:rsidRPr="00AA72B4">
        <w:tab/>
        <w:t xml:space="preserve">Comparison with independent cost estimates developed by knowledgeable personnel. </w:t>
      </w:r>
      <w:r w:rsidR="00326960">
        <w:t>For all construction and A-E subcontracts, attach copy of the independent estimate.</w:t>
      </w:r>
      <w:r w:rsidR="00354E41" w:rsidRPr="00AA72B4">
        <w:t>*</w:t>
      </w:r>
    </w:p>
    <w:p w14:paraId="4EB942DA" w14:textId="77777777" w:rsidR="00354E41" w:rsidRPr="00AA72B4" w:rsidRDefault="00973F00" w:rsidP="00931897">
      <w:pPr>
        <w:pStyle w:val="BodyTextBox2"/>
      </w:pPr>
      <w:fldSimple w:instr=" FORMCHECKBOX "/>
      <w:r w:rsidR="00207CE2" w:rsidRPr="00AA72B4">
        <w:fldChar w:fldCharType="begin"/>
      </w:r>
      <w:bookmarkStart w:id="12" w:name="Check42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12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 w:rsidR="007C33FF">
        <w:fldChar w:fldCharType="separate"/>
      </w:r>
      <w:r w:rsidR="007C58BB" w:rsidRPr="00AA72B4">
        <w:fldChar w:fldCharType="end"/>
      </w:r>
      <w:r w:rsidR="00354E41" w:rsidRPr="00AA72B4">
        <w:tab/>
        <w:t>Comparison with pric</w:t>
      </w:r>
      <w:r w:rsidR="00C2673D">
        <w:t xml:space="preserve">es offered under GSA contracts </w:t>
      </w:r>
      <w:r w:rsidR="00354E41" w:rsidRPr="00AA72B4">
        <w:t>or any other favorable agreement awarded by others through competition, and the Contract Administrator does not reasonably expect to receive more favorable pricing terms through direct competition. *</w:t>
      </w:r>
    </w:p>
    <w:p w14:paraId="34468BB3" w14:textId="77777777" w:rsidR="00354E41" w:rsidRPr="00AA72B4" w:rsidRDefault="00973F00" w:rsidP="00931897">
      <w:pPr>
        <w:pStyle w:val="BodyTextBox2"/>
      </w:pPr>
      <w:fldSimple w:instr=" FORMCHECKBOX "/>
      <w:r w:rsidR="00207CE2" w:rsidRPr="00AA72B4">
        <w:fldChar w:fldCharType="begin"/>
      </w:r>
      <w:bookmarkStart w:id="13" w:name="Check43"/>
      <w:r w:rsidR="00207CE2" w:rsidRPr="00AA72B4">
        <w:instrText xml:space="preserve"> FORMCHECKBOX </w:instrText>
      </w:r>
      <w:r w:rsidR="007C33FF">
        <w:fldChar w:fldCharType="separate"/>
      </w:r>
      <w:r w:rsidR="00207CE2" w:rsidRPr="00AA72B4">
        <w:fldChar w:fldCharType="end"/>
      </w:r>
      <w:bookmarkEnd w:id="13"/>
      <w:r w:rsidR="007C58BB"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="007C58BB" w:rsidRPr="00AA72B4">
        <w:instrText xml:space="preserve"> FORMCHECKBOX </w:instrText>
      </w:r>
      <w:r w:rsidR="007C33FF">
        <w:fldChar w:fldCharType="separate"/>
      </w:r>
      <w:r w:rsidR="007C58BB" w:rsidRPr="00AA72B4">
        <w:fldChar w:fldCharType="end"/>
      </w:r>
      <w:r w:rsidR="00354E41" w:rsidRPr="00AA72B4">
        <w:tab/>
        <w:t>Analysis of pricing information provided by the supplier. *</w:t>
      </w:r>
    </w:p>
    <w:p w14:paraId="116A1817" w14:textId="74DA8FCE" w:rsidR="00354E41" w:rsidRPr="00AA72B4" w:rsidRDefault="00354E41" w:rsidP="00C14136">
      <w:pPr>
        <w:pStyle w:val="BodyTextBox1"/>
        <w:keepNext/>
        <w:spacing w:before="60" w:after="60"/>
        <w:ind w:left="1454" w:hanging="547"/>
      </w:pPr>
      <w:r w:rsidRPr="00AA72B4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bookmarkEnd w:id="14"/>
      <w:r w:rsidRPr="00AA72B4">
        <w:tab/>
      </w:r>
      <w:r w:rsidRPr="00C14136">
        <w:rPr>
          <w:caps/>
        </w:rPr>
        <w:t>Cost Analysis</w:t>
      </w:r>
      <w:r w:rsidRPr="00AA72B4">
        <w:t xml:space="preserve"> </w:t>
      </w:r>
      <w:r w:rsidR="00A7695A">
        <w:t>(Applicable to Sole Source</w:t>
      </w:r>
      <w:r w:rsidR="009919C3">
        <w:t xml:space="preserve"> procurement</w:t>
      </w:r>
      <w:r w:rsidR="00A7695A">
        <w:t xml:space="preserve">s over </w:t>
      </w:r>
      <w:r w:rsidR="009919C3">
        <w:t>$2M)</w:t>
      </w:r>
    </w:p>
    <w:p w14:paraId="2E2AD777" w14:textId="77777777" w:rsidR="00354E41" w:rsidRPr="00AA72B4" w:rsidRDefault="00354E41" w:rsidP="00A12049">
      <w:pPr>
        <w:keepNext/>
        <w:ind w:left="1440"/>
        <w:rPr>
          <w:sz w:val="22"/>
          <w:szCs w:val="22"/>
        </w:rPr>
      </w:pPr>
      <w:r w:rsidRPr="00AA72B4">
        <w:rPr>
          <w:sz w:val="22"/>
          <w:szCs w:val="22"/>
        </w:rPr>
        <w:t>A cost analysis was performed including a Price Analysis, Cost Realism Analysis (if for competitive cost proposals) and Weighted Guidelines Analysis, as required.</w:t>
      </w:r>
      <w:r w:rsidR="00FF0BE0">
        <w:rPr>
          <w:sz w:val="22"/>
          <w:szCs w:val="22"/>
        </w:rPr>
        <w:t xml:space="preserve"> *</w:t>
      </w:r>
    </w:p>
    <w:p w14:paraId="3C98B10B" w14:textId="77777777" w:rsidR="00AA77A3" w:rsidRDefault="00AA77A3" w:rsidP="00AA77A3">
      <w:pPr>
        <w:pStyle w:val="Explanation"/>
        <w:rPr>
          <w:u w:val="single"/>
        </w:rPr>
      </w:pPr>
      <w:r w:rsidRPr="00AA77A3">
        <w:t>* Explanation:</w:t>
      </w:r>
      <w:r w:rsidRPr="00AA77A3">
        <w:tab/>
      </w:r>
      <w:r w:rsidRPr="00AA77A3">
        <w:rPr>
          <w:u w:val="single"/>
        </w:rPr>
        <w:fldChar w:fldCharType="begin">
          <w:ffData>
            <w:name w:val="Text11"/>
            <w:enabled/>
            <w:calcOnExit w:val="0"/>
            <w:statusText w:type="text" w:val="Provide the explanation for the type competition."/>
            <w:textInput/>
          </w:ffData>
        </w:fldChar>
      </w:r>
      <w:r w:rsidRPr="00AA77A3">
        <w:rPr>
          <w:u w:val="single"/>
        </w:rPr>
        <w:instrText xml:space="preserve"> FORMTEXT </w:instrText>
      </w:r>
      <w:r w:rsidRPr="00AA77A3">
        <w:rPr>
          <w:u w:val="single"/>
        </w:rPr>
      </w:r>
      <w:r w:rsidRPr="00AA77A3">
        <w:rPr>
          <w:u w:val="single"/>
        </w:rPr>
        <w:fldChar w:fldCharType="separate"/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="007C6061">
        <w:rPr>
          <w:noProof/>
          <w:u w:val="single"/>
        </w:rPr>
        <w:t> </w:t>
      </w:r>
      <w:r w:rsidRPr="00AA77A3">
        <w:rPr>
          <w:u w:val="single"/>
        </w:rPr>
        <w:fldChar w:fldCharType="end"/>
      </w:r>
      <w:r>
        <w:rPr>
          <w:u w:val="single"/>
        </w:rPr>
        <w:tab/>
      </w:r>
    </w:p>
    <w:p w14:paraId="48CCD168" w14:textId="77777777" w:rsidR="0095535A" w:rsidRPr="00AA77A3" w:rsidRDefault="0095535A" w:rsidP="00AA77A3">
      <w:pPr>
        <w:pStyle w:val="Explanation"/>
      </w:pPr>
    </w:p>
    <w:p w14:paraId="748A5786" w14:textId="43D36084" w:rsidR="00931897" w:rsidRPr="000371CF" w:rsidRDefault="000371CF" w:rsidP="00ED0D0A">
      <w:pPr>
        <w:pStyle w:val="Heading2"/>
      </w:pPr>
      <w:r w:rsidRPr="000371CF">
        <w:t>2.</w:t>
      </w:r>
      <w:r>
        <w:tab/>
      </w:r>
      <w:r w:rsidRPr="000371CF">
        <w:rPr>
          <w:u w:val="single"/>
        </w:rPr>
        <w:t>COST OR PRICING DATA (COPD)</w:t>
      </w:r>
      <w:r w:rsidRPr="000371CF">
        <w:t xml:space="preserve"> (If &gt;$</w:t>
      </w:r>
      <w:r w:rsidR="004A48FF">
        <w:t>2M</w:t>
      </w:r>
      <w:r w:rsidRPr="000371CF">
        <w:t xml:space="preserve"> </w:t>
      </w:r>
      <w:r w:rsidRPr="000371CF">
        <w:rPr>
          <w:b/>
        </w:rPr>
        <w:t xml:space="preserve">and </w:t>
      </w:r>
      <w:r w:rsidRPr="000371CF">
        <w:t>none</w:t>
      </w:r>
      <w:r w:rsidR="00BE69D4">
        <w:t xml:space="preserve"> of the COPD exe</w:t>
      </w:r>
      <w:r w:rsidR="00BA6094">
        <w:t>mp</w:t>
      </w:r>
      <w:r w:rsidR="00BE69D4">
        <w:t>tions apply.)</w:t>
      </w:r>
    </w:p>
    <w:p w14:paraId="7A4C9A39" w14:textId="77777777" w:rsidR="00354E41" w:rsidRPr="00AA72B4" w:rsidRDefault="00354E41" w:rsidP="00A12049">
      <w:pPr>
        <w:pStyle w:val="BodyTextBox1"/>
        <w:keepNext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bookmarkEnd w:id="15"/>
      <w:r w:rsidRPr="00AA72B4">
        <w:tab/>
        <w:t>Executed COPD Certification is in the file.</w:t>
      </w:r>
    </w:p>
    <w:p w14:paraId="67C5884C" w14:textId="77777777" w:rsidR="00354E41" w:rsidRDefault="00354E41" w:rsidP="00931897">
      <w:pPr>
        <w:pStyle w:val="BodyTextBox1"/>
      </w:pPr>
      <w:r w:rsidRPr="00AA72B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bookmarkEnd w:id="16"/>
      <w:r w:rsidRPr="00AA72B4">
        <w:tab/>
        <w:t>COPD waived. (DOE/NNSA approval required.)  A copy of the DOE/NNSA approval is in the file.</w:t>
      </w:r>
    </w:p>
    <w:p w14:paraId="200AB4BC" w14:textId="77777777" w:rsidR="0095535A" w:rsidRPr="00AA72B4" w:rsidRDefault="0095535A" w:rsidP="00931897">
      <w:pPr>
        <w:pStyle w:val="BodyTextBox1"/>
      </w:pPr>
    </w:p>
    <w:p w14:paraId="55C46411" w14:textId="541641A3" w:rsidR="00354E41" w:rsidRPr="0056089E" w:rsidRDefault="00354E41" w:rsidP="00B50C1D">
      <w:pPr>
        <w:pStyle w:val="Heading2"/>
      </w:pPr>
      <w:r w:rsidRPr="0056089E">
        <w:t>3.</w:t>
      </w:r>
      <w:r w:rsidRPr="0056089E">
        <w:tab/>
      </w:r>
      <w:r w:rsidRPr="00B50C1D">
        <w:rPr>
          <w:u w:val="single"/>
        </w:rPr>
        <w:t>COST ACCOUNTING STANDARDS (CAS)</w:t>
      </w:r>
      <w:r w:rsidRPr="0056089E">
        <w:t xml:space="preserve"> (If &gt;$</w:t>
      </w:r>
      <w:r w:rsidR="004A48FF">
        <w:rPr>
          <w:color w:val="0000FF"/>
        </w:rPr>
        <w:t>2M</w:t>
      </w:r>
      <w:r w:rsidR="00BA6094" w:rsidRPr="00BA6094">
        <w:rPr>
          <w:b/>
        </w:rPr>
        <w:t xml:space="preserve"> </w:t>
      </w:r>
      <w:r w:rsidR="00BA6094" w:rsidRPr="000371CF">
        <w:rPr>
          <w:b/>
        </w:rPr>
        <w:t xml:space="preserve">and </w:t>
      </w:r>
      <w:r w:rsidR="00BA6094" w:rsidRPr="000371CF">
        <w:t>none</w:t>
      </w:r>
      <w:r w:rsidR="00BA6094">
        <w:t xml:space="preserve"> of the CAS exemptions apply.)</w:t>
      </w:r>
    </w:p>
    <w:p w14:paraId="6A3FBCDC" w14:textId="77777777" w:rsidR="00354E41" w:rsidRDefault="00354E41" w:rsidP="00931897">
      <w:pPr>
        <w:pStyle w:val="BodyTextBox1"/>
      </w:pPr>
      <w:r w:rsidRPr="00AA72B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bookmarkEnd w:id="17"/>
      <w:r w:rsidRPr="00AA72B4">
        <w:tab/>
        <w:t>CAS applies and all required clauses have been included in the Subcontract.  DOE/NNSA will be notified within 30 days.</w:t>
      </w:r>
    </w:p>
    <w:p w14:paraId="2A3D3836" w14:textId="77777777" w:rsidR="00BE69D4" w:rsidRPr="00AA72B4" w:rsidRDefault="00BE69D4" w:rsidP="00931897">
      <w:pPr>
        <w:pStyle w:val="BodyTextBox1"/>
      </w:pPr>
    </w:p>
    <w:p w14:paraId="09A245DD" w14:textId="77777777" w:rsidR="00354E41" w:rsidRPr="00AA72B4" w:rsidRDefault="00BA6094" w:rsidP="003937A4">
      <w:pPr>
        <w:pStyle w:val="Heading1"/>
      </w:pPr>
      <w:r>
        <w:lastRenderedPageBreak/>
        <w:t>C</w:t>
      </w:r>
      <w:r w:rsidR="00354E41" w:rsidRPr="00AA72B4">
        <w:t>.</w:t>
      </w:r>
      <w:r w:rsidR="00354E41" w:rsidRPr="00AA72B4">
        <w:tab/>
        <w:t>SUBCONTRACTOR RESPONSIBILITY</w:t>
      </w:r>
    </w:p>
    <w:p w14:paraId="315EE562" w14:textId="77777777" w:rsidR="00354E41" w:rsidRPr="00AA72B4" w:rsidRDefault="00354E41" w:rsidP="00EE009C">
      <w:pPr>
        <w:pStyle w:val="Heading2"/>
        <w:ind w:left="540" w:firstLine="7"/>
      </w:pPr>
      <w:r w:rsidRPr="00B50C1D">
        <w:rPr>
          <w:u w:val="single"/>
        </w:rPr>
        <w:t>DEBARMENT REVIEW</w:t>
      </w:r>
      <w:r w:rsidR="002D5FFA">
        <w:t xml:space="preserve"> </w:t>
      </w:r>
    </w:p>
    <w:p w14:paraId="2092BFFD" w14:textId="77777777" w:rsidR="00354E41" w:rsidRPr="00AA72B4" w:rsidRDefault="00354E41" w:rsidP="000B505F">
      <w:pPr>
        <w:pStyle w:val="BodyTextBox1"/>
        <w:ind w:left="900" w:hanging="360"/>
      </w:pPr>
      <w:r w:rsidRPr="00AA72B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  <w:t>The Awardee was not identified as having an Active Exclusion in the System for Award Management (SAM).</w:t>
      </w:r>
    </w:p>
    <w:p w14:paraId="38DC0927" w14:textId="77777777" w:rsidR="00F83466" w:rsidRDefault="00F83466" w:rsidP="00CF6098">
      <w:pPr>
        <w:pStyle w:val="BodyTextBox1"/>
      </w:pPr>
    </w:p>
    <w:p w14:paraId="6C57F881" w14:textId="77777777" w:rsidR="00354E41" w:rsidRPr="00AA72B4" w:rsidRDefault="00BA6094" w:rsidP="003937A4">
      <w:pPr>
        <w:pStyle w:val="Heading1"/>
      </w:pPr>
      <w:r>
        <w:t>D</w:t>
      </w:r>
      <w:r w:rsidR="00354E41" w:rsidRPr="00AA72B4">
        <w:t>.</w:t>
      </w:r>
      <w:r w:rsidR="00354E41" w:rsidRPr="00AA72B4">
        <w:tab/>
      </w:r>
      <w:r w:rsidR="00354E41" w:rsidRPr="003937A4">
        <w:t>LABOR</w:t>
      </w:r>
      <w:r w:rsidR="00354E41" w:rsidRPr="00AA72B4">
        <w:t xml:space="preserve"> / EMPLOYMENT-RELATED REQUIREMENTS</w:t>
      </w:r>
    </w:p>
    <w:p w14:paraId="05E556D1" w14:textId="77777777" w:rsidR="00354E41" w:rsidRPr="00AA72B4" w:rsidRDefault="00354E41" w:rsidP="00BA6094">
      <w:pPr>
        <w:pStyle w:val="Heading2"/>
        <w:ind w:right="-198"/>
      </w:pPr>
      <w:r w:rsidRPr="00B50C1D">
        <w:rPr>
          <w:u w:val="single"/>
        </w:rPr>
        <w:t>DAVIS-BACON ACT (DBA)</w:t>
      </w:r>
      <w:r w:rsidRPr="00AA72B4">
        <w:t xml:space="preserve"> (</w:t>
      </w:r>
      <w:r w:rsidRPr="009843F7">
        <w:t>If for &gt;$2K Construction Alteration or Repair Services</w:t>
      </w:r>
      <w:r w:rsidRPr="00AA72B4">
        <w:t xml:space="preserve">) </w:t>
      </w:r>
    </w:p>
    <w:p w14:paraId="4A403D68" w14:textId="77777777" w:rsidR="00354E41" w:rsidRDefault="00354E41" w:rsidP="00BA6094">
      <w:pPr>
        <w:pStyle w:val="Heading2"/>
        <w:ind w:right="-198"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  <w:t xml:space="preserve">The </w:t>
      </w:r>
      <w:r w:rsidR="00EE009C">
        <w:t>Subcontractor believes the lower-tier subcontract is for construction, alteration or repair services subject to the DBA and has/will incorporate the DOE/NNSA approved wage determination in to the lower-tier subcontract</w:t>
      </w:r>
      <w:r w:rsidRPr="00AA72B4">
        <w:t>.</w:t>
      </w:r>
    </w:p>
    <w:p w14:paraId="6AE46C7D" w14:textId="0C3F34EA" w:rsidR="00960F05" w:rsidRDefault="00BA6094" w:rsidP="00960F05">
      <w:pPr>
        <w:pStyle w:val="Heading1"/>
      </w:pPr>
      <w:r>
        <w:t>E</w:t>
      </w:r>
      <w:r w:rsidR="00960F05" w:rsidRPr="00AA72B4">
        <w:t>.</w:t>
      </w:r>
      <w:r w:rsidR="00960F05" w:rsidRPr="00AA72B4">
        <w:tab/>
        <w:t>SECURITY</w:t>
      </w:r>
    </w:p>
    <w:p w14:paraId="6FDDB4D8" w14:textId="465AD60A" w:rsidR="00343EF8" w:rsidRPr="00343EF8" w:rsidRDefault="00343EF8" w:rsidP="00343EF8">
      <w:pPr>
        <w:ind w:left="720"/>
      </w:pPr>
      <w:r>
        <w:t xml:space="preserve">If this Task Order involves </w:t>
      </w:r>
      <w:r w:rsidRPr="00BD72C5">
        <w:t xml:space="preserve">access to classified information and/or special nuclear material, or unescorted access to </w:t>
      </w:r>
      <w:r w:rsidRPr="000A278A">
        <w:t>Limited</w:t>
      </w:r>
      <w:r w:rsidRPr="00BD72C5">
        <w:t xml:space="preserve"> security areas which will require access authorization</w:t>
      </w:r>
      <w:r>
        <w:t>, check applicable blocks below</w:t>
      </w:r>
      <w:r w:rsidRPr="00BD72C5">
        <w:t>.</w:t>
      </w:r>
    </w:p>
    <w:p w14:paraId="5822F464" w14:textId="77777777" w:rsidR="00960F05" w:rsidRPr="00AA72B4" w:rsidRDefault="00960F05" w:rsidP="00960F05">
      <w:pPr>
        <w:pStyle w:val="Heading2"/>
      </w:pPr>
      <w:r w:rsidRPr="00AA72B4">
        <w:t>1.</w:t>
      </w:r>
      <w:r w:rsidRPr="00AA72B4">
        <w:tab/>
      </w:r>
      <w:r w:rsidRPr="00B50C1D">
        <w:rPr>
          <w:u w:val="single"/>
        </w:rPr>
        <w:t>FOCI</w:t>
      </w:r>
      <w:r w:rsidRPr="00AA72B4">
        <w:t xml:space="preserve"> </w:t>
      </w:r>
    </w:p>
    <w:p w14:paraId="50067944" w14:textId="51859202" w:rsidR="00960F05" w:rsidRPr="00AA72B4" w:rsidRDefault="00960F05" w:rsidP="00960F05">
      <w:pPr>
        <w:pStyle w:val="BodyTextBox1"/>
        <w:keepNext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  <w:t xml:space="preserve">FOCI will apply and FOCI clearance approval </w:t>
      </w:r>
      <w:r w:rsidR="00343EF8">
        <w:t xml:space="preserve">(Contract Security Classification Specification – CSCS) </w:t>
      </w:r>
      <w:r w:rsidRPr="00AA72B4">
        <w:t>from DOE/NNSA has been obtained.</w:t>
      </w:r>
    </w:p>
    <w:p w14:paraId="236716D9" w14:textId="77777777" w:rsidR="00960F05" w:rsidRPr="00AA72B4" w:rsidRDefault="00960F05" w:rsidP="00960F05">
      <w:pPr>
        <w:pStyle w:val="Heading2"/>
      </w:pPr>
      <w:r w:rsidRPr="00AA72B4">
        <w:t>2.</w:t>
      </w:r>
      <w:r w:rsidRPr="00AA72B4">
        <w:tab/>
      </w:r>
      <w:r w:rsidRPr="00B50C1D">
        <w:rPr>
          <w:u w:val="single"/>
        </w:rPr>
        <w:t>UCNI</w:t>
      </w:r>
      <w:r w:rsidRPr="00AA72B4">
        <w:t xml:space="preserve"> </w:t>
      </w:r>
    </w:p>
    <w:p w14:paraId="44E440F3" w14:textId="77777777" w:rsidR="00960F05" w:rsidRPr="00AA72B4" w:rsidRDefault="00960F05" w:rsidP="00960F05">
      <w:pPr>
        <w:pStyle w:val="BodyTextBox1"/>
        <w:keepNext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  <w:t>UCNI applies and all required clauses, articles and incorporated documents have been included in the solicitation and Subcontract.</w:t>
      </w:r>
    </w:p>
    <w:p w14:paraId="039C7403" w14:textId="77777777" w:rsidR="00960F05" w:rsidRPr="00521B87" w:rsidRDefault="00960F05" w:rsidP="00960F05">
      <w:pPr>
        <w:pStyle w:val="BodyTextBox2"/>
      </w:pPr>
      <w:r w:rsidRPr="00AA72B4">
        <w:fldChar w:fldCharType="begin">
          <w:ffData>
            <w:name w:val=""/>
            <w:enabled/>
            <w:calcOnExit w:val="0"/>
            <w:statusText w:type="text" w:val="The Seller / Subcontractor has met the requirement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  <w:t xml:space="preserve">Subcontract file (hard copy and/or electronic) includes the UCNI Cover Sheet because an UCNI document is </w:t>
      </w:r>
      <w:r w:rsidRPr="00521B87">
        <w:t>included in the file (i.e., separate document or included in the Proposal, SOW, etc.)</w:t>
      </w:r>
    </w:p>
    <w:p w14:paraId="241B4061" w14:textId="77777777" w:rsidR="003736CC" w:rsidRDefault="003736CC" w:rsidP="00521B87">
      <w:pPr>
        <w:pStyle w:val="BodyTextBox1"/>
      </w:pPr>
    </w:p>
    <w:p w14:paraId="44817FF0" w14:textId="4F985195" w:rsidR="00773085" w:rsidRPr="00BA6094" w:rsidRDefault="00BA6094" w:rsidP="00BA6094">
      <w:pPr>
        <w:pStyle w:val="Heading1"/>
      </w:pPr>
      <w:r>
        <w:t>F</w:t>
      </w:r>
      <w:r w:rsidR="00960F05" w:rsidRPr="00773085">
        <w:t>.</w:t>
      </w:r>
      <w:r w:rsidR="00960F05" w:rsidRPr="00773085">
        <w:tab/>
        <w:t>CONSTRUCTION PREQUALIFICATION</w:t>
      </w:r>
      <w:r w:rsidR="00773085">
        <w:t xml:space="preserve"> </w:t>
      </w:r>
      <w:r w:rsidR="00773085" w:rsidRPr="00AA72B4">
        <w:t>(</w:t>
      </w:r>
      <w:r w:rsidR="00773085" w:rsidRPr="00BA6094">
        <w:t>Refer to “Subcontractor Prequalification Guidelines</w:t>
      </w:r>
      <w:r w:rsidR="006D34AE">
        <w:t xml:space="preserve"> and Safety Prequalification Form</w:t>
      </w:r>
      <w:r w:rsidR="00773085" w:rsidRPr="00BA6094">
        <w:t>”</w:t>
      </w:r>
      <w:r w:rsidR="00773085" w:rsidRPr="00AA72B4">
        <w:t>)</w:t>
      </w:r>
    </w:p>
    <w:p w14:paraId="3715E498" w14:textId="77777777" w:rsidR="00960F05" w:rsidRPr="00AA72B4" w:rsidRDefault="00960F05" w:rsidP="00960F05">
      <w:pPr>
        <w:pStyle w:val="Heading2"/>
      </w:pPr>
      <w:r>
        <w:rPr>
          <w:u w:val="single"/>
        </w:rPr>
        <w:t>PREQUALIFICATION</w:t>
      </w:r>
      <w:r w:rsidRPr="00AA72B4">
        <w:t xml:space="preserve"> </w:t>
      </w:r>
    </w:p>
    <w:p w14:paraId="5DEF5CDB" w14:textId="77777777" w:rsidR="00960F05" w:rsidRPr="00AA72B4" w:rsidRDefault="00960F05" w:rsidP="000B505F">
      <w:pPr>
        <w:pStyle w:val="BodyTextBox1"/>
        <w:keepNext/>
        <w:ind w:left="900" w:hanging="360"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</w:r>
      <w:r>
        <w:t>Satisfies minimum prequalification requirements</w:t>
      </w:r>
      <w:r w:rsidRPr="00AA72B4">
        <w:t>.</w:t>
      </w:r>
    </w:p>
    <w:p w14:paraId="42CA1BE5" w14:textId="77777777" w:rsidR="00960F05" w:rsidRDefault="00960F05" w:rsidP="000B505F">
      <w:pPr>
        <w:pStyle w:val="BodyTextBox1"/>
        <w:ind w:left="900" w:hanging="360"/>
      </w:pPr>
      <w:r w:rsidRPr="00AA72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</w:r>
      <w:r>
        <w:t>Satisfies Participating Site prequalification and safety requirements</w:t>
      </w:r>
      <w:r w:rsidRPr="00AA72B4">
        <w:t>.</w:t>
      </w:r>
    </w:p>
    <w:p w14:paraId="5E9CEDF7" w14:textId="77777777" w:rsidR="00960F05" w:rsidRDefault="00960F05" w:rsidP="00521B87">
      <w:pPr>
        <w:pStyle w:val="BodyTextBox1"/>
      </w:pPr>
    </w:p>
    <w:p w14:paraId="45620B66" w14:textId="77777777" w:rsidR="00354E41" w:rsidRPr="00AA72B4" w:rsidRDefault="00BA6094" w:rsidP="003937A4">
      <w:pPr>
        <w:pStyle w:val="Heading1"/>
      </w:pPr>
      <w:bookmarkStart w:id="18" w:name="wp1157026"/>
      <w:bookmarkEnd w:id="18"/>
      <w:r>
        <w:t>G</w:t>
      </w:r>
      <w:r w:rsidR="00354E41" w:rsidRPr="00AA72B4">
        <w:t>.</w:t>
      </w:r>
      <w:r w:rsidR="00354E41" w:rsidRPr="00AA72B4">
        <w:tab/>
        <w:t>MISCELLANEOUS</w:t>
      </w:r>
    </w:p>
    <w:p w14:paraId="39FB2D30" w14:textId="6CB1ABE8" w:rsidR="00B21E17" w:rsidRPr="00A774CA" w:rsidRDefault="00354E41" w:rsidP="00B21E17">
      <w:pPr>
        <w:pStyle w:val="Heading2"/>
        <w:rPr>
          <w:highlight w:val="yellow"/>
        </w:rPr>
      </w:pPr>
      <w:r w:rsidRPr="00AA72B4">
        <w:t>1.</w:t>
      </w:r>
      <w:r w:rsidRPr="00AA72B4">
        <w:tab/>
      </w:r>
      <w:r w:rsidR="00B21E17" w:rsidRPr="00A774CA">
        <w:rPr>
          <w:u w:val="single"/>
        </w:rPr>
        <w:t>BUY AMERICAN ACT (BAA)</w:t>
      </w:r>
    </w:p>
    <w:p w14:paraId="74014F38" w14:textId="77777777" w:rsidR="00B21E17" w:rsidRPr="00C969F0" w:rsidRDefault="00B21E17" w:rsidP="00B21E17">
      <w:pPr>
        <w:pStyle w:val="BodyTextBox1"/>
        <w:keepNext/>
      </w:pPr>
      <w:r w:rsidRPr="00A774CA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A774CA">
        <w:instrText xml:space="preserve"> FORMCHECKBOX </w:instrText>
      </w:r>
      <w:r w:rsidR="007C33FF">
        <w:fldChar w:fldCharType="separate"/>
      </w:r>
      <w:r w:rsidRPr="00A774CA">
        <w:fldChar w:fldCharType="end"/>
      </w:r>
      <w:r w:rsidRPr="00A774CA">
        <w:tab/>
      </w:r>
      <w:r w:rsidRPr="00C969F0">
        <w:t>The BAA requirements do not apply because the product(s) being procured are information technology that is a commercial product, as those terms are defined in FAR 2.101.</w:t>
      </w:r>
    </w:p>
    <w:p w14:paraId="71490DCD" w14:textId="77777777" w:rsidR="00B21E17" w:rsidRPr="00C969F0" w:rsidRDefault="00B21E17" w:rsidP="00B21E17">
      <w:pPr>
        <w:pStyle w:val="BodyTextBox1"/>
        <w:keepNext/>
      </w:pPr>
      <w:r w:rsidRPr="00C969F0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C969F0">
        <w:instrText xml:space="preserve"> FORMCHECKBOX </w:instrText>
      </w:r>
      <w:r w:rsidR="007C33FF" w:rsidRPr="00C969F0">
        <w:fldChar w:fldCharType="separate"/>
      </w:r>
      <w:r w:rsidRPr="00C969F0">
        <w:fldChar w:fldCharType="end"/>
      </w:r>
      <w:r w:rsidRPr="00C969F0">
        <w:tab/>
        <w:t>The BAA requirements do not apply because of the unreasonableness of the price of the domestic offers.  A price evaluation is included in the file.</w:t>
      </w:r>
    </w:p>
    <w:bookmarkStart w:id="19" w:name="_Hlk92880485"/>
    <w:p w14:paraId="1AA3786C" w14:textId="77777777" w:rsidR="00B21E17" w:rsidRPr="00C969F0" w:rsidRDefault="00B21E17" w:rsidP="00B21E17">
      <w:pPr>
        <w:pStyle w:val="BodyTextBox1"/>
        <w:keepNext/>
      </w:pPr>
      <w:r w:rsidRPr="00C969F0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C969F0">
        <w:instrText xml:space="preserve"> FORMCHECKBOX </w:instrText>
      </w:r>
      <w:r w:rsidR="007C33FF" w:rsidRPr="00C969F0">
        <w:fldChar w:fldCharType="separate"/>
      </w:r>
      <w:r w:rsidRPr="00C969F0">
        <w:fldChar w:fldCharType="end"/>
      </w:r>
      <w:r w:rsidRPr="00C969F0">
        <w:tab/>
        <w:t xml:space="preserve">The BAA requirements do not apply because the product(s) are listed in FAR 25.104.* </w:t>
      </w:r>
    </w:p>
    <w:bookmarkEnd w:id="19"/>
    <w:p w14:paraId="0C4F7FF5" w14:textId="77777777" w:rsidR="00B21E17" w:rsidRPr="00C969F0" w:rsidRDefault="00B21E17" w:rsidP="00B21E17">
      <w:pPr>
        <w:pStyle w:val="BodyTextBox1"/>
        <w:keepNext/>
        <w:ind w:left="1454" w:hanging="547"/>
      </w:pPr>
      <w:r w:rsidRPr="00C969F0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  <w:checked w:val="0"/>
            </w:checkBox>
          </w:ffData>
        </w:fldChar>
      </w:r>
      <w:r w:rsidRPr="00C969F0">
        <w:instrText xml:space="preserve"> FORMCHECKBOX </w:instrText>
      </w:r>
      <w:r w:rsidR="007C33FF" w:rsidRPr="00C969F0">
        <w:fldChar w:fldCharType="separate"/>
      </w:r>
      <w:r w:rsidRPr="00C969F0">
        <w:fldChar w:fldCharType="end"/>
      </w:r>
      <w:r w:rsidRPr="00C969F0">
        <w:tab/>
        <w:t>The BAA requirements do not apply as it has been determined that no known domestic end product is available that can satisfy LLNS’ requirements.*</w:t>
      </w:r>
    </w:p>
    <w:p w14:paraId="70DF381E" w14:textId="771CDD56" w:rsidR="00B21E17" w:rsidRPr="00A774CA" w:rsidRDefault="00B21E17" w:rsidP="00B21E17">
      <w:pPr>
        <w:pStyle w:val="BodyTextBox1"/>
        <w:tabs>
          <w:tab w:val="left" w:pos="1980"/>
          <w:tab w:val="left" w:pos="3960"/>
          <w:tab w:val="right" w:pos="10512"/>
        </w:tabs>
        <w:spacing w:after="60"/>
        <w:jc w:val="left"/>
      </w:pPr>
      <w:r w:rsidRPr="00707BE3">
        <w:tab/>
      </w:r>
    </w:p>
    <w:p w14:paraId="3E78BF59" w14:textId="77777777" w:rsidR="00B21E17" w:rsidRPr="00A774CA" w:rsidRDefault="00B21E17" w:rsidP="00B21E17">
      <w:pPr>
        <w:pStyle w:val="Explanation"/>
      </w:pPr>
      <w:r w:rsidRPr="00A774CA">
        <w:t>* Explanation:</w:t>
      </w:r>
      <w:r w:rsidRPr="00A774CA">
        <w:tab/>
      </w:r>
      <w:r w:rsidRPr="00A774CA">
        <w:rPr>
          <w:u w:val="single"/>
        </w:rPr>
        <w:fldChar w:fldCharType="begin">
          <w:ffData>
            <w:name w:val="Text11"/>
            <w:enabled/>
            <w:calcOnExit w:val="0"/>
            <w:statusText w:type="text" w:val="Provide the explanation for the type competition."/>
            <w:textInput/>
          </w:ffData>
        </w:fldChar>
      </w:r>
      <w:r w:rsidRPr="00A774CA">
        <w:rPr>
          <w:u w:val="single"/>
        </w:rPr>
        <w:instrText xml:space="preserve"> FORMTEXT </w:instrText>
      </w:r>
      <w:r w:rsidRPr="00A774CA">
        <w:rPr>
          <w:u w:val="single"/>
        </w:rPr>
      </w:r>
      <w:r w:rsidRPr="00A774C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774CA">
        <w:rPr>
          <w:u w:val="single"/>
        </w:rPr>
        <w:fldChar w:fldCharType="end"/>
      </w:r>
      <w:r w:rsidRPr="00A774CA">
        <w:rPr>
          <w:u w:val="single"/>
        </w:rPr>
        <w:tab/>
      </w:r>
    </w:p>
    <w:p w14:paraId="251D6772" w14:textId="39519B44" w:rsidR="00C452D1" w:rsidRPr="006234BA" w:rsidRDefault="00C452D1" w:rsidP="00B21E17">
      <w:pPr>
        <w:pStyle w:val="Heading2"/>
        <w:rPr>
          <w:u w:val="single"/>
        </w:rPr>
      </w:pPr>
    </w:p>
    <w:p w14:paraId="74163E01" w14:textId="14CF0F5B" w:rsidR="00354E41" w:rsidRPr="00AA72B4" w:rsidRDefault="003D109F" w:rsidP="00B50C1D">
      <w:pPr>
        <w:pStyle w:val="Heading2"/>
      </w:pPr>
      <w:r>
        <w:t>2</w:t>
      </w:r>
      <w:r w:rsidR="00354E41" w:rsidRPr="00AA72B4">
        <w:t>.</w:t>
      </w:r>
      <w:r w:rsidR="00354E41" w:rsidRPr="00AA72B4">
        <w:tab/>
      </w:r>
      <w:r w:rsidR="00354E41" w:rsidRPr="00B50C1D">
        <w:rPr>
          <w:u w:val="single"/>
        </w:rPr>
        <w:t xml:space="preserve">WSAPP </w:t>
      </w:r>
      <w:r w:rsidR="00343EF8">
        <w:rPr>
          <w:u w:val="single"/>
        </w:rPr>
        <w:t xml:space="preserve">TYPE 3 </w:t>
      </w:r>
      <w:r w:rsidR="00354E41" w:rsidRPr="00B50C1D">
        <w:rPr>
          <w:u w:val="single"/>
        </w:rPr>
        <w:t>APPLICABILITY</w:t>
      </w:r>
      <w:r w:rsidR="00354E41" w:rsidRPr="00AA72B4">
        <w:t xml:space="preserve"> (</w:t>
      </w:r>
      <w:r>
        <w:rPr>
          <w:i/>
        </w:rPr>
        <w:t>See MTA, Article</w:t>
      </w:r>
      <w:r w:rsidR="00C452D1">
        <w:rPr>
          <w:i/>
        </w:rPr>
        <w:t xml:space="preserve"> </w:t>
      </w:r>
      <w:r>
        <w:rPr>
          <w:i/>
        </w:rPr>
        <w:t>1 Incorporated Documents</w:t>
      </w:r>
      <w:r w:rsidR="00A364B3">
        <w:rPr>
          <w:i/>
        </w:rPr>
        <w:t>; attach copy for LLNS approval</w:t>
      </w:r>
      <w:r w:rsidR="00354E41" w:rsidRPr="00AA72B4">
        <w:t>)</w:t>
      </w:r>
    </w:p>
    <w:p w14:paraId="1455920B" w14:textId="19AC31D4" w:rsidR="00354E41" w:rsidRDefault="00354E41" w:rsidP="005329F2">
      <w:pPr>
        <w:pStyle w:val="BodyTextBox1"/>
      </w:pPr>
      <w:r w:rsidRPr="00AA72B4">
        <w:fldChar w:fldCharType="begin">
          <w:ffData>
            <w:name w:val=""/>
            <w:enabled/>
            <w:calcOnExit w:val="0"/>
            <w:statusText w:type="text" w:val="See John O'Neill for assistance on OCI issues.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</w:r>
      <w:r w:rsidR="00D86DD7">
        <w:t xml:space="preserve">This Task Order involves </w:t>
      </w:r>
      <w:r w:rsidR="00D86DD7" w:rsidRPr="00BD72C5">
        <w:t xml:space="preserve">access to classified information and/or special nuclear material, or unescorted access to </w:t>
      </w:r>
      <w:r w:rsidR="00D86DD7" w:rsidRPr="000A278A">
        <w:t>Limited</w:t>
      </w:r>
      <w:r w:rsidR="00D86DD7" w:rsidRPr="00BD72C5">
        <w:t xml:space="preserve"> security areas which will require access authorization.</w:t>
      </w:r>
      <w:r w:rsidR="00D86DD7">
        <w:t xml:space="preserve"> Therefore. W</w:t>
      </w:r>
      <w:r w:rsidRPr="00AA72B4">
        <w:t>SAPP</w:t>
      </w:r>
      <w:r w:rsidR="00C7066C">
        <w:t xml:space="preserve"> Type 3</w:t>
      </w:r>
      <w:r w:rsidRPr="00AA72B4">
        <w:t xml:space="preserve"> applies and a WSAPP certification or approved plan has been / will be obtained.</w:t>
      </w:r>
      <w:r w:rsidR="00B21E17">
        <w:t xml:space="preserve"> </w:t>
      </w:r>
    </w:p>
    <w:p w14:paraId="4D85D2AF" w14:textId="1D925D68" w:rsidR="006D34AE" w:rsidRPr="00711B91" w:rsidRDefault="006D34AE" w:rsidP="006D34AE">
      <w:pPr>
        <w:pStyle w:val="Article"/>
        <w:keepNext w:val="0"/>
        <w:spacing w:after="60"/>
        <w:ind w:left="1080" w:hanging="360"/>
        <w:jc w:val="left"/>
        <w:outlineLvl w:val="0"/>
        <w:rPr>
          <w:b w:val="0"/>
          <w:caps/>
          <w:sz w:val="22"/>
          <w:szCs w:val="22"/>
          <w:u w:val="none"/>
        </w:rPr>
      </w:pPr>
      <w:bookmarkStart w:id="20" w:name="_Hlk102228766"/>
      <w:r w:rsidRPr="00711B91">
        <w:rPr>
          <w:b w:val="0"/>
          <w:noProof/>
          <w:sz w:val="22"/>
          <w:szCs w:val="22"/>
          <w:u w:val="none"/>
        </w:rPr>
        <w:t xml:space="preserve">(NOTE: </w:t>
      </w:r>
      <w:r w:rsidR="002A308E" w:rsidRPr="00711B91">
        <w:rPr>
          <w:b w:val="0"/>
          <w:noProof/>
          <w:sz w:val="22"/>
          <w:szCs w:val="22"/>
          <w:u w:val="none"/>
        </w:rPr>
        <w:t xml:space="preserve">Subcontractor shall complete and submit for approval a </w:t>
      </w:r>
      <w:r w:rsidR="002A308E" w:rsidRPr="00711B91">
        <w:rPr>
          <w:b w:val="0"/>
          <w:sz w:val="22"/>
          <w:szCs w:val="22"/>
          <w:u w:val="none"/>
        </w:rPr>
        <w:t xml:space="preserve">WORKPLACE SUBSTANCE ABUSE PROGRAM PLAN (WSAPP) CERTIFICATION FOR CHAMP </w:t>
      </w:r>
      <w:r w:rsidR="002A308E" w:rsidRPr="00711B91">
        <w:rPr>
          <w:b w:val="0"/>
          <w:noProof/>
          <w:sz w:val="22"/>
          <w:szCs w:val="22"/>
          <w:u w:val="none"/>
        </w:rPr>
        <w:t xml:space="preserve">(WITH NO TDPs) (TYPE 1) dated 2-17-15, which shall be incorporated in the MTA and </w:t>
      </w:r>
      <w:r w:rsidRPr="00711B91">
        <w:rPr>
          <w:b w:val="0"/>
          <w:noProof/>
          <w:sz w:val="22"/>
          <w:szCs w:val="22"/>
          <w:u w:val="none"/>
        </w:rPr>
        <w:t xml:space="preserve">apply to all Construction Management Task Orders where </w:t>
      </w:r>
      <w:r w:rsidRPr="00711B91">
        <w:rPr>
          <w:b w:val="0"/>
          <w:noProof/>
          <w:sz w:val="22"/>
          <w:szCs w:val="22"/>
          <w:u w:val="none"/>
        </w:rPr>
        <w:lastRenderedPageBreak/>
        <w:t xml:space="preserve">a TYPE 3 WSAPP is </w:t>
      </w:r>
      <w:r w:rsidRPr="00711B91">
        <w:rPr>
          <w:b w:val="0"/>
          <w:noProof/>
          <w:sz w:val="22"/>
          <w:szCs w:val="22"/>
        </w:rPr>
        <w:t xml:space="preserve">not required </w:t>
      </w:r>
      <w:r w:rsidRPr="00711B91">
        <w:rPr>
          <w:b w:val="0"/>
          <w:noProof/>
          <w:sz w:val="22"/>
          <w:szCs w:val="22"/>
          <w:u w:val="none"/>
        </w:rPr>
        <w:t xml:space="preserve">by paragraph D of MTA Article </w:t>
      </w:r>
      <w:r w:rsidR="00D86DD7" w:rsidRPr="00711B91">
        <w:rPr>
          <w:b w:val="0"/>
          <w:noProof/>
          <w:sz w:val="22"/>
          <w:szCs w:val="22"/>
          <w:u w:val="none"/>
        </w:rPr>
        <w:t>“Delivery and Site Access, Badging Requirements</w:t>
      </w:r>
      <w:r w:rsidR="00C7066C" w:rsidRPr="00711B91">
        <w:rPr>
          <w:b w:val="0"/>
          <w:noProof/>
          <w:sz w:val="22"/>
          <w:szCs w:val="22"/>
          <w:u w:val="none"/>
        </w:rPr>
        <w:t>.</w:t>
      </w:r>
      <w:r w:rsidR="001B6816" w:rsidRPr="00711B91">
        <w:rPr>
          <w:b w:val="0"/>
          <w:noProof/>
          <w:sz w:val="22"/>
          <w:szCs w:val="22"/>
          <w:u w:val="none"/>
        </w:rPr>
        <w:t>”</w:t>
      </w:r>
      <w:r w:rsidR="00C7066C" w:rsidRPr="00711B91">
        <w:rPr>
          <w:b w:val="0"/>
          <w:noProof/>
          <w:sz w:val="22"/>
          <w:szCs w:val="22"/>
          <w:u w:val="none"/>
        </w:rPr>
        <w:t xml:space="preserve"> </w:t>
      </w:r>
      <w:bookmarkStart w:id="21" w:name="_Hlk102228809"/>
      <w:bookmarkStart w:id="22" w:name="_Hlk102228414"/>
      <w:bookmarkEnd w:id="20"/>
      <w:r w:rsidRPr="00711B91">
        <w:rPr>
          <w:b w:val="0"/>
          <w:noProof/>
          <w:sz w:val="22"/>
          <w:szCs w:val="22"/>
          <w:u w:val="none"/>
        </w:rPr>
        <w:t xml:space="preserve">When a Task Order cannot be covered by the MTA Type 1 WSAPP, </w:t>
      </w:r>
      <w:r w:rsidR="00C7066C" w:rsidRPr="00711B91">
        <w:rPr>
          <w:b w:val="0"/>
          <w:noProof/>
          <w:sz w:val="22"/>
          <w:szCs w:val="22"/>
          <w:u w:val="none"/>
        </w:rPr>
        <w:t xml:space="preserve">the </w:t>
      </w:r>
      <w:r w:rsidRPr="00711B91">
        <w:rPr>
          <w:b w:val="0"/>
          <w:noProof/>
          <w:sz w:val="22"/>
          <w:szCs w:val="22"/>
          <w:u w:val="none"/>
        </w:rPr>
        <w:t xml:space="preserve">Subcontractor shall </w:t>
      </w:r>
      <w:r w:rsidR="00C7066C" w:rsidRPr="00711B91">
        <w:rPr>
          <w:b w:val="0"/>
          <w:noProof/>
          <w:sz w:val="22"/>
          <w:szCs w:val="22"/>
          <w:u w:val="none"/>
        </w:rPr>
        <w:t xml:space="preserve">check the block above and </w:t>
      </w:r>
      <w:r w:rsidRPr="00711B91">
        <w:rPr>
          <w:b w:val="0"/>
          <w:noProof/>
          <w:sz w:val="22"/>
          <w:szCs w:val="22"/>
          <w:u w:val="none"/>
        </w:rPr>
        <w:t xml:space="preserve">submit this TYPE 3 </w:t>
      </w:r>
      <w:r w:rsidR="00C7066C" w:rsidRPr="00711B91">
        <w:rPr>
          <w:b w:val="0"/>
          <w:noProof/>
          <w:sz w:val="22"/>
          <w:szCs w:val="22"/>
          <w:u w:val="none"/>
        </w:rPr>
        <w:t>for approval prior to commencement of work</w:t>
      </w:r>
      <w:r w:rsidRPr="00711B91">
        <w:rPr>
          <w:b w:val="0"/>
          <w:noProof/>
          <w:sz w:val="22"/>
          <w:szCs w:val="22"/>
          <w:u w:val="none"/>
        </w:rPr>
        <w:t>).</w:t>
      </w:r>
      <w:bookmarkEnd w:id="21"/>
    </w:p>
    <w:bookmarkEnd w:id="22"/>
    <w:p w14:paraId="31D07635" w14:textId="77777777" w:rsidR="00F83466" w:rsidRPr="00AA72B4" w:rsidRDefault="00F83466" w:rsidP="005329F2">
      <w:pPr>
        <w:pStyle w:val="BodyTextBox1"/>
      </w:pPr>
    </w:p>
    <w:p w14:paraId="25538A4D" w14:textId="77777777" w:rsidR="00326960" w:rsidRPr="00AA72B4" w:rsidRDefault="00BA6094" w:rsidP="00326960">
      <w:pPr>
        <w:pStyle w:val="Heading2"/>
      </w:pPr>
      <w:r>
        <w:t>3</w:t>
      </w:r>
      <w:r w:rsidR="00326960" w:rsidRPr="00AA72B4">
        <w:t>.</w:t>
      </w:r>
      <w:r w:rsidR="00326960" w:rsidRPr="00AA72B4">
        <w:tab/>
      </w:r>
      <w:r w:rsidR="00326960">
        <w:rPr>
          <w:u w:val="single"/>
        </w:rPr>
        <w:t>PREVENTION OF CONFLICT OF INTEREST</w:t>
      </w:r>
    </w:p>
    <w:p w14:paraId="10ED648C" w14:textId="77777777" w:rsidR="00326960" w:rsidRDefault="00326960" w:rsidP="00326960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</w:r>
      <w:r w:rsidRPr="00326960">
        <w:rPr>
          <w:sz w:val="23"/>
          <w:szCs w:val="23"/>
        </w:rPr>
        <w:t xml:space="preserve">The Subcontractor </w:t>
      </w:r>
      <w:r w:rsidR="009A0784">
        <w:rPr>
          <w:sz w:val="23"/>
          <w:szCs w:val="23"/>
        </w:rPr>
        <w:t xml:space="preserve">certifies </w:t>
      </w:r>
      <w:r>
        <w:rPr>
          <w:sz w:val="23"/>
          <w:szCs w:val="23"/>
        </w:rPr>
        <w:t xml:space="preserve">it </w:t>
      </w:r>
      <w:r w:rsidRPr="00326960">
        <w:rPr>
          <w:sz w:val="23"/>
          <w:szCs w:val="23"/>
        </w:rPr>
        <w:t>is not awarding a subcontract for construction to the architect-engineer firm or an affiliate that prepared the design.</w:t>
      </w:r>
    </w:p>
    <w:p w14:paraId="7E3707A7" w14:textId="77777777" w:rsidR="00AB51A6" w:rsidRDefault="00AB51A6" w:rsidP="00AB51A6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</w:r>
      <w:r w:rsidRPr="00AB51A6">
        <w:rPr>
          <w:sz w:val="23"/>
          <w:szCs w:val="23"/>
        </w:rPr>
        <w:t xml:space="preserve">The Subcontractor </w:t>
      </w:r>
      <w:r w:rsidR="009A0784">
        <w:rPr>
          <w:sz w:val="23"/>
          <w:szCs w:val="23"/>
        </w:rPr>
        <w:t xml:space="preserve">certifies </w:t>
      </w:r>
      <w:r w:rsidRPr="00AB51A6">
        <w:rPr>
          <w:sz w:val="23"/>
          <w:szCs w:val="23"/>
        </w:rPr>
        <w:t xml:space="preserve">it shall not employ the construction subcontractor or an affiliate to inspect the </w:t>
      </w:r>
      <w:r w:rsidR="00EE009C">
        <w:rPr>
          <w:sz w:val="23"/>
          <w:szCs w:val="23"/>
        </w:rPr>
        <w:t>Lower-tier Build Subcontractor’s</w:t>
      </w:r>
      <w:r w:rsidR="00EE009C" w:rsidRPr="00AB51A6">
        <w:rPr>
          <w:sz w:val="23"/>
          <w:szCs w:val="23"/>
        </w:rPr>
        <w:t xml:space="preserve"> </w:t>
      </w:r>
      <w:r w:rsidRPr="00AB51A6">
        <w:rPr>
          <w:sz w:val="23"/>
          <w:szCs w:val="23"/>
        </w:rPr>
        <w:t>work. Further, the Subcontractor confirms the working relationships of the construction subcontractor and the subcontractor inspecting its work and the authority of the inspector are clearly defined.</w:t>
      </w:r>
    </w:p>
    <w:p w14:paraId="202D85BC" w14:textId="77777777" w:rsidR="00AB51A6" w:rsidRDefault="00AB51A6" w:rsidP="00AB51A6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</w:r>
      <w:r>
        <w:t xml:space="preserve">The Subcontractor </w:t>
      </w:r>
      <w:r w:rsidR="009A0784">
        <w:t xml:space="preserve">certifies </w:t>
      </w:r>
      <w:r>
        <w:t>it is not procuring services from a subcontractor-</w:t>
      </w:r>
      <w:r w:rsidRPr="00AB51A6">
        <w:rPr>
          <w:sz w:val="23"/>
          <w:szCs w:val="23"/>
        </w:rPr>
        <w:t xml:space="preserve">affiliate </w:t>
      </w:r>
      <w:r>
        <w:rPr>
          <w:sz w:val="23"/>
          <w:szCs w:val="23"/>
        </w:rPr>
        <w:t>source</w:t>
      </w:r>
      <w:r w:rsidRPr="00AB51A6">
        <w:rPr>
          <w:sz w:val="23"/>
          <w:szCs w:val="23"/>
        </w:rPr>
        <w:t>.</w:t>
      </w:r>
      <w:r>
        <w:rPr>
          <w:sz w:val="23"/>
          <w:szCs w:val="23"/>
        </w:rPr>
        <w:t xml:space="preserve"> OR</w:t>
      </w:r>
    </w:p>
    <w:p w14:paraId="0D703EB6" w14:textId="77777777" w:rsidR="00326960" w:rsidRDefault="00AB51A6" w:rsidP="00AB51A6">
      <w:pPr>
        <w:pStyle w:val="Explanation"/>
        <w:tabs>
          <w:tab w:val="left" w:pos="1440"/>
        </w:tabs>
        <w:ind w:left="1440" w:hanging="540"/>
      </w:pPr>
      <w:r w:rsidRPr="00AA72B4"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AA72B4">
        <w:instrText xml:space="preserve"> FORMCHECKBOX </w:instrText>
      </w:r>
      <w:r w:rsidR="007C33FF">
        <w:fldChar w:fldCharType="separate"/>
      </w:r>
      <w:r w:rsidRPr="00AA72B4">
        <w:fldChar w:fldCharType="end"/>
      </w:r>
      <w:r w:rsidRPr="00AA72B4">
        <w:tab/>
      </w:r>
      <w:r>
        <w:t xml:space="preserve">The Subcontractor </w:t>
      </w:r>
      <w:r w:rsidR="009A0784">
        <w:t xml:space="preserve">certifies </w:t>
      </w:r>
      <w:r w:rsidRPr="00AB51A6">
        <w:rPr>
          <w:sz w:val="23"/>
          <w:szCs w:val="23"/>
        </w:rPr>
        <w:t>equipment, materials, supplies, or services from a Subcontractor-affiliated source are being purchased or transferred in accordance with 48 CFR 970.4402-3.</w:t>
      </w:r>
    </w:p>
    <w:p w14:paraId="0ABB2D86" w14:textId="77777777" w:rsidR="00343EF8" w:rsidRDefault="00E3235A" w:rsidP="00E43A8B">
      <w:pPr>
        <w:pStyle w:val="A0"/>
        <w:tabs>
          <w:tab w:val="left" w:pos="1440"/>
        </w:tabs>
        <w:ind w:left="1440" w:right="-90" w:hanging="540"/>
        <w:rPr>
          <w:sz w:val="22"/>
          <w:szCs w:val="22"/>
        </w:rPr>
      </w:pPr>
      <w:r w:rsidRPr="00100971">
        <w:rPr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See Jeff Bean for assistance on FOCI. "/>
            <w:checkBox>
              <w:sizeAuto/>
              <w:default w:val="0"/>
            </w:checkBox>
          </w:ffData>
        </w:fldChar>
      </w:r>
      <w:r w:rsidRPr="00100971">
        <w:rPr>
          <w:sz w:val="22"/>
          <w:szCs w:val="22"/>
        </w:rPr>
        <w:instrText xml:space="preserve"> FORMCHECKBOX </w:instrText>
      </w:r>
      <w:r w:rsidR="007C33FF">
        <w:rPr>
          <w:sz w:val="22"/>
          <w:szCs w:val="22"/>
        </w:rPr>
      </w:r>
      <w:r w:rsidR="007C33FF">
        <w:rPr>
          <w:sz w:val="22"/>
          <w:szCs w:val="22"/>
        </w:rPr>
        <w:fldChar w:fldCharType="separate"/>
      </w:r>
      <w:r w:rsidRPr="00100971">
        <w:rPr>
          <w:sz w:val="22"/>
          <w:szCs w:val="22"/>
        </w:rPr>
        <w:fldChar w:fldCharType="end"/>
      </w:r>
      <w:r w:rsidRPr="00100971">
        <w:rPr>
          <w:sz w:val="22"/>
          <w:szCs w:val="22"/>
        </w:rPr>
        <w:tab/>
      </w:r>
      <w:r w:rsidR="00100971" w:rsidRPr="00100971">
        <w:rPr>
          <w:sz w:val="22"/>
          <w:szCs w:val="22"/>
        </w:rPr>
        <w:t xml:space="preserve">The Subcontractor certifies, to the best of its knowledge and belief, that </w:t>
      </w:r>
      <w:r w:rsidR="00100971">
        <w:rPr>
          <w:sz w:val="22"/>
          <w:szCs w:val="22"/>
        </w:rPr>
        <w:t>the lower-tier build subcontractors are</w:t>
      </w:r>
      <w:r w:rsidR="00100971" w:rsidRPr="00100971">
        <w:rPr>
          <w:sz w:val="22"/>
          <w:szCs w:val="22"/>
        </w:rPr>
        <w:t xml:space="preserve"> not affiliated with one or more of the following companies or their known affiliates: Bechtel National, Inc.; The Regents of the University of California; BWXT Government Group, Inc.; Amentum (formerly the AECOM company); Battelle Memorial Institute; GEM Technology International Corporation; Professional Project Services, Inc. (Pro2Serve®); and Texas A&amp;M University System.  </w:t>
      </w:r>
    </w:p>
    <w:p w14:paraId="06A96CE0" w14:textId="77777777" w:rsidR="00343EF8" w:rsidRDefault="00343EF8" w:rsidP="00E43A8B">
      <w:pPr>
        <w:pStyle w:val="A0"/>
        <w:tabs>
          <w:tab w:val="left" w:pos="1440"/>
        </w:tabs>
        <w:ind w:left="1440" w:right="-90" w:hanging="540"/>
        <w:rPr>
          <w:sz w:val="22"/>
          <w:szCs w:val="22"/>
        </w:rPr>
      </w:pPr>
    </w:p>
    <w:p w14:paraId="3F273E1E" w14:textId="7626FC8B" w:rsidR="00100971" w:rsidRDefault="00343EF8" w:rsidP="00E43A8B">
      <w:pPr>
        <w:pStyle w:val="A0"/>
        <w:tabs>
          <w:tab w:val="left" w:pos="1440"/>
        </w:tabs>
        <w:ind w:left="1440" w:right="-9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100971" w:rsidRPr="00100971">
        <w:rPr>
          <w:sz w:val="22"/>
          <w:szCs w:val="22"/>
        </w:rPr>
        <w:t>The Subcontractor further certifies, to the best of its knowledge and belief, t</w:t>
      </w:r>
      <w:r w:rsidR="00100971">
        <w:rPr>
          <w:sz w:val="22"/>
          <w:szCs w:val="22"/>
        </w:rPr>
        <w:t>hat the lower-tier build</w:t>
      </w:r>
      <w:r w:rsidR="00E43A8B">
        <w:rPr>
          <w:sz w:val="22"/>
          <w:szCs w:val="22"/>
        </w:rPr>
        <w:t xml:space="preserve"> subcontractors are not</w:t>
      </w:r>
      <w:r w:rsidR="00100971" w:rsidRPr="00100971">
        <w:rPr>
          <w:sz w:val="22"/>
          <w:szCs w:val="22"/>
        </w:rPr>
        <w:t xml:space="preserve"> affiliated with one or more of the following companies or their known affiliates: Triad National Security, LLC.; Mission Support and Test Services (MSTS), LLC; </w:t>
      </w:r>
      <w:r w:rsidR="00CB1540">
        <w:rPr>
          <w:sz w:val="22"/>
          <w:szCs w:val="22"/>
        </w:rPr>
        <w:t>Consolidated Nuclear Security</w:t>
      </w:r>
      <w:r w:rsidR="00100971" w:rsidRPr="00100971">
        <w:rPr>
          <w:sz w:val="22"/>
          <w:szCs w:val="22"/>
        </w:rPr>
        <w:t>, LLC; National Technology and Engineering Solutions of Sandia (NTESS), LLC; and Savannah River Nuclear Solutions, LLC.  The term “affiliate” shall have the meaning as defined at FAR. 2.101.</w:t>
      </w:r>
    </w:p>
    <w:p w14:paraId="69DBD424" w14:textId="77777777" w:rsidR="00E3235A" w:rsidRPr="00AA77A3" w:rsidRDefault="00E3235A" w:rsidP="00AA77A3">
      <w:pPr>
        <w:pStyle w:val="Explanation"/>
      </w:pPr>
    </w:p>
    <w:p w14:paraId="17CFF600" w14:textId="77777777" w:rsidR="00137E49" w:rsidRPr="00AA72B4" w:rsidRDefault="00CC2A7A" w:rsidP="00137E49">
      <w:pPr>
        <w:pStyle w:val="Heading1"/>
        <w:keepLines/>
        <w:spacing w:after="60"/>
      </w:pPr>
      <w:r>
        <w:t>I</w:t>
      </w:r>
      <w:r w:rsidR="00137E49" w:rsidRPr="00AA72B4">
        <w:t>.</w:t>
      </w:r>
      <w:r w:rsidR="00137E49" w:rsidRPr="00AA72B4">
        <w:tab/>
        <w:t>ADDITIONAL INFORMATION ISSUES</w:t>
      </w:r>
    </w:p>
    <w:p w14:paraId="201D252F" w14:textId="77777777" w:rsidR="00137E49" w:rsidRPr="00FA7211" w:rsidRDefault="00137E49" w:rsidP="00137E49">
      <w:pPr>
        <w:keepNext/>
        <w:keepLines/>
        <w:spacing w:after="60"/>
        <w:ind w:left="547"/>
        <w:rPr>
          <w:sz w:val="22"/>
          <w:szCs w:val="22"/>
        </w:rPr>
      </w:pPr>
      <w:r w:rsidRPr="00FA7211">
        <w:rPr>
          <w:sz w:val="22"/>
          <w:szCs w:val="22"/>
        </w:rPr>
        <w:t>Describe below or reference and attach a supplemental memo.</w:t>
      </w:r>
    </w:p>
    <w:p w14:paraId="192844FB" w14:textId="77777777" w:rsidR="00137E49" w:rsidRPr="001A3CB6" w:rsidRDefault="00137E49" w:rsidP="00137E49">
      <w:pPr>
        <w:keepNext/>
        <w:keepLines/>
        <w:tabs>
          <w:tab w:val="right" w:pos="10512"/>
        </w:tabs>
        <w:ind w:left="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3"/>
      <w:r>
        <w:rPr>
          <w:sz w:val="22"/>
          <w:szCs w:val="22"/>
          <w:u w:val="single"/>
        </w:rPr>
        <w:tab/>
      </w:r>
    </w:p>
    <w:p w14:paraId="38EB20E8" w14:textId="77777777" w:rsidR="007B75F4" w:rsidRDefault="007B75F4" w:rsidP="00137E49">
      <w:pPr>
        <w:keepNext/>
        <w:keepLines/>
        <w:tabs>
          <w:tab w:val="right" w:pos="6480"/>
          <w:tab w:val="left" w:pos="7290"/>
          <w:tab w:val="right" w:pos="10512"/>
        </w:tabs>
        <w:spacing w:before="120"/>
        <w:rPr>
          <w:sz w:val="22"/>
          <w:szCs w:val="22"/>
        </w:rPr>
      </w:pPr>
    </w:p>
    <w:p w14:paraId="2F5A4850" w14:textId="77777777" w:rsidR="00137E49" w:rsidRPr="00ED0D0A" w:rsidRDefault="00137E49" w:rsidP="00137E49">
      <w:pPr>
        <w:keepNext/>
        <w:keepLines/>
        <w:tabs>
          <w:tab w:val="right" w:pos="6480"/>
          <w:tab w:val="left" w:pos="7290"/>
          <w:tab w:val="right" w:pos="10512"/>
        </w:tabs>
        <w:spacing w:before="120"/>
        <w:rPr>
          <w:sz w:val="22"/>
          <w:szCs w:val="22"/>
        </w:rPr>
      </w:pPr>
      <w:r w:rsidRPr="00ED0D0A">
        <w:rPr>
          <w:sz w:val="22"/>
          <w:szCs w:val="22"/>
        </w:rPr>
        <w:t xml:space="preserve">Prepared By:  </w:t>
      </w:r>
      <w:r w:rsidRPr="00ED0D0A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ED0D0A">
        <w:rPr>
          <w:sz w:val="22"/>
          <w:szCs w:val="22"/>
          <w:u w:val="single"/>
        </w:rPr>
        <w:instrText xml:space="preserve"> FORMTEXT </w:instrText>
      </w:r>
      <w:r w:rsidRPr="00ED0D0A">
        <w:rPr>
          <w:sz w:val="22"/>
          <w:szCs w:val="22"/>
          <w:u w:val="single"/>
        </w:rPr>
      </w:r>
      <w:r w:rsidRPr="00ED0D0A">
        <w:rPr>
          <w:sz w:val="22"/>
          <w:szCs w:val="22"/>
          <w:u w:val="single"/>
        </w:rPr>
        <w:fldChar w:fldCharType="separate"/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Pr="00ED0D0A">
        <w:rPr>
          <w:sz w:val="22"/>
          <w:szCs w:val="22"/>
          <w:u w:val="single"/>
        </w:rPr>
        <w:fldChar w:fldCharType="end"/>
      </w:r>
      <w:bookmarkEnd w:id="24"/>
      <w:r w:rsidRPr="00ED0D0A">
        <w:rPr>
          <w:sz w:val="22"/>
          <w:szCs w:val="22"/>
          <w:u w:val="single"/>
        </w:rPr>
        <w:tab/>
      </w:r>
      <w:r w:rsidRPr="00ED0D0A">
        <w:rPr>
          <w:sz w:val="22"/>
          <w:szCs w:val="22"/>
        </w:rPr>
        <w:tab/>
      </w:r>
      <w:r w:rsidRPr="00ED0D0A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ED0D0A">
        <w:rPr>
          <w:sz w:val="22"/>
          <w:szCs w:val="22"/>
          <w:u w:val="single"/>
        </w:rPr>
        <w:instrText xml:space="preserve"> FORMTEXT </w:instrText>
      </w:r>
      <w:r w:rsidRPr="00ED0D0A">
        <w:rPr>
          <w:sz w:val="22"/>
          <w:szCs w:val="22"/>
          <w:u w:val="single"/>
        </w:rPr>
      </w:r>
      <w:r w:rsidRPr="00ED0D0A">
        <w:rPr>
          <w:sz w:val="22"/>
          <w:szCs w:val="22"/>
          <w:u w:val="single"/>
        </w:rPr>
        <w:fldChar w:fldCharType="separate"/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="007C6061">
        <w:rPr>
          <w:noProof/>
          <w:sz w:val="22"/>
          <w:szCs w:val="22"/>
          <w:u w:val="single"/>
        </w:rPr>
        <w:t> </w:t>
      </w:r>
      <w:r w:rsidRPr="00ED0D0A">
        <w:rPr>
          <w:sz w:val="22"/>
          <w:szCs w:val="22"/>
          <w:u w:val="single"/>
        </w:rPr>
        <w:fldChar w:fldCharType="end"/>
      </w:r>
      <w:bookmarkEnd w:id="25"/>
      <w:r w:rsidRPr="00ED0D0A">
        <w:rPr>
          <w:sz w:val="22"/>
          <w:szCs w:val="22"/>
          <w:u w:val="single"/>
        </w:rPr>
        <w:tab/>
      </w:r>
    </w:p>
    <w:p w14:paraId="3594EB59" w14:textId="4C990A71" w:rsidR="00137E49" w:rsidRDefault="004A48FF" w:rsidP="00137E49">
      <w:pPr>
        <w:keepNext/>
        <w:keepLines/>
        <w:tabs>
          <w:tab w:val="left" w:pos="7290"/>
        </w:tabs>
        <w:ind w:left="1267"/>
        <w:rPr>
          <w:sz w:val="22"/>
          <w:szCs w:val="22"/>
        </w:rPr>
      </w:pPr>
      <w:r>
        <w:rPr>
          <w:sz w:val="22"/>
          <w:szCs w:val="22"/>
        </w:rPr>
        <w:t>CH</w:t>
      </w:r>
      <w:r w:rsidR="003D109F">
        <w:rPr>
          <w:sz w:val="22"/>
          <w:szCs w:val="22"/>
        </w:rPr>
        <w:t>AMP Subcontract</w:t>
      </w:r>
      <w:r w:rsidR="006D34AE">
        <w:rPr>
          <w:sz w:val="22"/>
          <w:szCs w:val="22"/>
        </w:rPr>
        <w:t>or</w:t>
      </w:r>
      <w:r w:rsidR="00137E49" w:rsidRPr="00ED0D0A">
        <w:rPr>
          <w:sz w:val="22"/>
          <w:szCs w:val="22"/>
        </w:rPr>
        <w:t xml:space="preserve"> A</w:t>
      </w:r>
      <w:r w:rsidR="006D34AE">
        <w:rPr>
          <w:sz w:val="22"/>
          <w:szCs w:val="22"/>
        </w:rPr>
        <w:t>uthority</w:t>
      </w:r>
      <w:r w:rsidR="00137E49" w:rsidRPr="00ED0D0A">
        <w:rPr>
          <w:sz w:val="22"/>
          <w:szCs w:val="22"/>
        </w:rPr>
        <w:tab/>
        <w:t>Date</w:t>
      </w:r>
    </w:p>
    <w:p w14:paraId="2D157758" w14:textId="77777777" w:rsidR="00C452D1" w:rsidRDefault="00C452D1" w:rsidP="00137E49">
      <w:pPr>
        <w:keepNext/>
        <w:keepLines/>
        <w:tabs>
          <w:tab w:val="left" w:pos="7290"/>
        </w:tabs>
        <w:ind w:left="1267"/>
        <w:rPr>
          <w:sz w:val="22"/>
          <w:szCs w:val="22"/>
        </w:rPr>
      </w:pPr>
    </w:p>
    <w:sectPr w:rsidR="00C452D1" w:rsidSect="00F556A1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7254" w14:textId="77777777" w:rsidR="007C33FF" w:rsidRDefault="007C33FF">
      <w:r>
        <w:separator/>
      </w:r>
    </w:p>
  </w:endnote>
  <w:endnote w:type="continuationSeparator" w:id="0">
    <w:p w14:paraId="27EF7E97" w14:textId="77777777" w:rsidR="007C33FF" w:rsidRDefault="007C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D5B" w14:textId="77777777" w:rsidR="00090D93" w:rsidRPr="00BB2391" w:rsidRDefault="00090D93" w:rsidP="00F556A1">
    <w:pPr>
      <w:pStyle w:val="Footer"/>
      <w:tabs>
        <w:tab w:val="right" w:pos="10800"/>
      </w:tabs>
      <w:rPr>
        <w:sz w:val="20"/>
      </w:rPr>
    </w:pPr>
  </w:p>
  <w:p w14:paraId="67DF40FC" w14:textId="77777777" w:rsidR="00090D93" w:rsidRPr="00C24F3E" w:rsidRDefault="00090D93" w:rsidP="004A01DB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sz w:val="20"/>
      </w:rPr>
    </w:pPr>
    <w:r>
      <w:rPr>
        <w:sz w:val="20"/>
      </w:rPr>
      <w:tab/>
    </w:r>
    <w:r w:rsidRPr="00C24F3E">
      <w:rPr>
        <w:sz w:val="20"/>
      </w:rPr>
      <w:t xml:space="preserve">- </w:t>
    </w:r>
    <w:r w:rsidRPr="00C24F3E">
      <w:rPr>
        <w:rStyle w:val="PageNumber"/>
        <w:sz w:val="20"/>
      </w:rPr>
      <w:fldChar w:fldCharType="begin"/>
    </w:r>
    <w:r w:rsidRPr="00C24F3E">
      <w:rPr>
        <w:rStyle w:val="PageNumber"/>
        <w:sz w:val="20"/>
      </w:rPr>
      <w:instrText xml:space="preserve"> PAGE </w:instrText>
    </w:r>
    <w:r w:rsidRPr="00C24F3E">
      <w:rPr>
        <w:rStyle w:val="PageNumber"/>
        <w:sz w:val="20"/>
      </w:rPr>
      <w:fldChar w:fldCharType="separate"/>
    </w:r>
    <w:r w:rsidR="001D5D6D">
      <w:rPr>
        <w:rStyle w:val="PageNumber"/>
        <w:noProof/>
        <w:sz w:val="20"/>
      </w:rPr>
      <w:t>3</w:t>
    </w:r>
    <w:r w:rsidRPr="00C24F3E">
      <w:rPr>
        <w:rStyle w:val="PageNumber"/>
        <w:sz w:val="20"/>
      </w:rPr>
      <w:fldChar w:fldCharType="end"/>
    </w:r>
    <w:r w:rsidR="00F83466">
      <w:rPr>
        <w:rStyle w:val="PageNumber"/>
        <w:sz w:val="20"/>
      </w:rPr>
      <w:t xml:space="preserve"> of </w:t>
    </w:r>
    <w:r w:rsidR="007F67DA">
      <w:rPr>
        <w:rStyle w:val="PageNumber"/>
        <w:sz w:val="20"/>
      </w:rPr>
      <w:t>3</w:t>
    </w:r>
    <w:r w:rsidR="007F67DA" w:rsidRPr="00C24F3E">
      <w:rPr>
        <w:rStyle w:val="PageNumber"/>
        <w:sz w:val="20"/>
      </w:rPr>
      <w:t xml:space="preserve"> </w:t>
    </w:r>
    <w:r w:rsidRPr="00C24F3E">
      <w:rPr>
        <w:rStyle w:val="PageNumber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DAFA" w14:textId="77777777" w:rsidR="00090D93" w:rsidRDefault="00090D93" w:rsidP="00F556A1">
    <w:pPr>
      <w:pStyle w:val="Footer"/>
      <w:tabs>
        <w:tab w:val="clear" w:pos="4320"/>
        <w:tab w:val="clear" w:pos="8640"/>
      </w:tabs>
      <w:rPr>
        <w:sz w:val="20"/>
      </w:rPr>
    </w:pPr>
  </w:p>
  <w:p w14:paraId="203392C5" w14:textId="074636BB" w:rsidR="00090D93" w:rsidRPr="00CF495E" w:rsidRDefault="0095535A" w:rsidP="0095535A">
    <w:pPr>
      <w:pStyle w:val="Footer"/>
      <w:tabs>
        <w:tab w:val="clear" w:pos="8640"/>
        <w:tab w:val="left" w:pos="4320"/>
        <w:tab w:val="right" w:pos="10530"/>
      </w:tabs>
      <w:jc w:val="center"/>
      <w:rPr>
        <w:sz w:val="20"/>
      </w:rPr>
    </w:pPr>
    <w:r>
      <w:rPr>
        <w:sz w:val="20"/>
      </w:rPr>
      <w:tab/>
    </w:r>
    <w:r w:rsidRPr="00C24F3E">
      <w:rPr>
        <w:sz w:val="20"/>
      </w:rPr>
      <w:t xml:space="preserve">- </w:t>
    </w:r>
    <w:r w:rsidRPr="00C24F3E">
      <w:rPr>
        <w:rStyle w:val="PageNumber"/>
        <w:sz w:val="20"/>
      </w:rPr>
      <w:fldChar w:fldCharType="begin"/>
    </w:r>
    <w:r w:rsidRPr="00C24F3E">
      <w:rPr>
        <w:rStyle w:val="PageNumber"/>
        <w:sz w:val="20"/>
      </w:rPr>
      <w:instrText xml:space="preserve"> PAGE </w:instrText>
    </w:r>
    <w:r w:rsidRPr="00C24F3E">
      <w:rPr>
        <w:rStyle w:val="PageNumber"/>
        <w:sz w:val="20"/>
      </w:rPr>
      <w:fldChar w:fldCharType="separate"/>
    </w:r>
    <w:r w:rsidR="001D5D6D">
      <w:rPr>
        <w:rStyle w:val="PageNumber"/>
        <w:noProof/>
        <w:sz w:val="20"/>
      </w:rPr>
      <w:t>1</w:t>
    </w:r>
    <w:r w:rsidRPr="00C24F3E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7F67DA">
      <w:rPr>
        <w:rStyle w:val="PageNumber"/>
        <w:sz w:val="20"/>
      </w:rPr>
      <w:t>3</w:t>
    </w:r>
    <w:r w:rsidR="007F67DA" w:rsidRPr="00C24F3E">
      <w:rPr>
        <w:rStyle w:val="PageNumber"/>
        <w:sz w:val="20"/>
      </w:rPr>
      <w:t xml:space="preserve"> </w:t>
    </w:r>
    <w:r w:rsidRPr="00C24F3E">
      <w:rPr>
        <w:rStyle w:val="PageNumber"/>
        <w:sz w:val="20"/>
      </w:rPr>
      <w:t>-</w:t>
    </w:r>
    <w:r>
      <w:rPr>
        <w:rStyle w:val="PageNumber"/>
        <w:sz w:val="20"/>
      </w:rPr>
      <w:tab/>
    </w:r>
    <w:r w:rsidR="00711B91">
      <w:rPr>
        <w:sz w:val="20"/>
      </w:rPr>
      <w:t>5</w:t>
    </w:r>
    <w:r w:rsidR="00C13C78">
      <w:rPr>
        <w:sz w:val="20"/>
      </w:rPr>
      <w:t>/</w:t>
    </w:r>
    <w:r w:rsidR="00711B91">
      <w:rPr>
        <w:sz w:val="20"/>
      </w:rPr>
      <w:t>1</w:t>
    </w:r>
    <w:r w:rsidR="00C13C78">
      <w:rPr>
        <w:sz w:val="20"/>
      </w:rPr>
      <w:t>/</w:t>
    </w:r>
    <w:r w:rsidR="00711B91">
      <w:rPr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A3DC" w14:textId="77777777" w:rsidR="007C33FF" w:rsidRDefault="007C33FF">
      <w:r>
        <w:separator/>
      </w:r>
    </w:p>
  </w:footnote>
  <w:footnote w:type="continuationSeparator" w:id="0">
    <w:p w14:paraId="2053EF99" w14:textId="77777777" w:rsidR="007C33FF" w:rsidRDefault="007C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448" w14:textId="77777777" w:rsidR="00090D93" w:rsidRPr="00B50C1D" w:rsidRDefault="001D5D6D" w:rsidP="003937A4">
    <w:pPr>
      <w:pStyle w:val="Title"/>
    </w:pPr>
    <w:r>
      <w:t xml:space="preserve">CHAMP </w:t>
    </w:r>
    <w:r w:rsidR="00BE69D4">
      <w:t>JUSTIFICATION FOR AWARD DOCUMENT</w:t>
    </w:r>
  </w:p>
  <w:p w14:paraId="5C55572D" w14:textId="77777777" w:rsidR="00090D93" w:rsidRPr="009E3291" w:rsidRDefault="00090D93" w:rsidP="00F556A1">
    <w:pPr>
      <w:spacing w:after="60"/>
      <w:jc w:val="center"/>
      <w:rPr>
        <w:rFonts w:ascii="Times" w:hAnsi="Times"/>
        <w:b/>
        <w:i/>
        <w:szCs w:val="24"/>
      </w:rPr>
    </w:pPr>
    <w:r w:rsidRPr="009E3291">
      <w:rPr>
        <w:b/>
        <w:i/>
        <w:caps/>
        <w:szCs w:val="24"/>
      </w:rPr>
      <w:t>(</w:t>
    </w:r>
    <w:r w:rsidRPr="009E3291">
      <w:rPr>
        <w:b/>
        <w:i/>
        <w:szCs w:val="24"/>
      </w:rPr>
      <w:t>Check all boxes that apply.)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8"/>
    <w:rsid w:val="000371CF"/>
    <w:rsid w:val="00053FC6"/>
    <w:rsid w:val="00090D93"/>
    <w:rsid w:val="0009506A"/>
    <w:rsid w:val="000B505F"/>
    <w:rsid w:val="000B78B9"/>
    <w:rsid w:val="000E6D05"/>
    <w:rsid w:val="00100971"/>
    <w:rsid w:val="00133C95"/>
    <w:rsid w:val="00137E49"/>
    <w:rsid w:val="00143E44"/>
    <w:rsid w:val="001A1548"/>
    <w:rsid w:val="001A748A"/>
    <w:rsid w:val="001B6816"/>
    <w:rsid w:val="001D5D6D"/>
    <w:rsid w:val="001E4D29"/>
    <w:rsid w:val="001F3C11"/>
    <w:rsid w:val="002017EE"/>
    <w:rsid w:val="00207CE2"/>
    <w:rsid w:val="00236D09"/>
    <w:rsid w:val="00251164"/>
    <w:rsid w:val="00256644"/>
    <w:rsid w:val="002862D7"/>
    <w:rsid w:val="00287104"/>
    <w:rsid w:val="00293DE2"/>
    <w:rsid w:val="002A308E"/>
    <w:rsid w:val="002D5FFA"/>
    <w:rsid w:val="00314AB7"/>
    <w:rsid w:val="003164C4"/>
    <w:rsid w:val="00326960"/>
    <w:rsid w:val="00330F0B"/>
    <w:rsid w:val="003334B7"/>
    <w:rsid w:val="00341581"/>
    <w:rsid w:val="00343EF8"/>
    <w:rsid w:val="00354E41"/>
    <w:rsid w:val="003736CC"/>
    <w:rsid w:val="003930B5"/>
    <w:rsid w:val="003937A4"/>
    <w:rsid w:val="003A3D58"/>
    <w:rsid w:val="003D109F"/>
    <w:rsid w:val="003E1CFD"/>
    <w:rsid w:val="003F2C0B"/>
    <w:rsid w:val="0047382B"/>
    <w:rsid w:val="004A01DB"/>
    <w:rsid w:val="004A48FF"/>
    <w:rsid w:val="004B5320"/>
    <w:rsid w:val="004D56CA"/>
    <w:rsid w:val="004E3F0F"/>
    <w:rsid w:val="004E7255"/>
    <w:rsid w:val="00505D96"/>
    <w:rsid w:val="005108DB"/>
    <w:rsid w:val="00521B87"/>
    <w:rsid w:val="0052626C"/>
    <w:rsid w:val="0052707B"/>
    <w:rsid w:val="005329F2"/>
    <w:rsid w:val="00552FFE"/>
    <w:rsid w:val="0056089E"/>
    <w:rsid w:val="005646A1"/>
    <w:rsid w:val="005655FE"/>
    <w:rsid w:val="00566E12"/>
    <w:rsid w:val="005A130B"/>
    <w:rsid w:val="005B5B98"/>
    <w:rsid w:val="005B7CD5"/>
    <w:rsid w:val="005C6EC7"/>
    <w:rsid w:val="005D1801"/>
    <w:rsid w:val="005E2A54"/>
    <w:rsid w:val="005F1B48"/>
    <w:rsid w:val="006234BA"/>
    <w:rsid w:val="00634C3A"/>
    <w:rsid w:val="0065595A"/>
    <w:rsid w:val="0066077C"/>
    <w:rsid w:val="0066209D"/>
    <w:rsid w:val="00664D9A"/>
    <w:rsid w:val="00665BFB"/>
    <w:rsid w:val="0067022B"/>
    <w:rsid w:val="00694AB9"/>
    <w:rsid w:val="006A360F"/>
    <w:rsid w:val="006A6C2B"/>
    <w:rsid w:val="006B2351"/>
    <w:rsid w:val="006B25BB"/>
    <w:rsid w:val="006B4F8A"/>
    <w:rsid w:val="006D34AE"/>
    <w:rsid w:val="006F72A6"/>
    <w:rsid w:val="0070241A"/>
    <w:rsid w:val="00711B91"/>
    <w:rsid w:val="00724773"/>
    <w:rsid w:val="00744641"/>
    <w:rsid w:val="00773085"/>
    <w:rsid w:val="007751F3"/>
    <w:rsid w:val="00796B46"/>
    <w:rsid w:val="007A0756"/>
    <w:rsid w:val="007A777C"/>
    <w:rsid w:val="007B295B"/>
    <w:rsid w:val="007B4A5B"/>
    <w:rsid w:val="007B75F4"/>
    <w:rsid w:val="007C33FF"/>
    <w:rsid w:val="007C58BB"/>
    <w:rsid w:val="007C6061"/>
    <w:rsid w:val="007D192D"/>
    <w:rsid w:val="007D444B"/>
    <w:rsid w:val="007F22B4"/>
    <w:rsid w:val="007F49E5"/>
    <w:rsid w:val="007F67DA"/>
    <w:rsid w:val="008148CB"/>
    <w:rsid w:val="008251CE"/>
    <w:rsid w:val="008360FB"/>
    <w:rsid w:val="00861B4A"/>
    <w:rsid w:val="00862223"/>
    <w:rsid w:val="00887668"/>
    <w:rsid w:val="008A2705"/>
    <w:rsid w:val="008A4F3B"/>
    <w:rsid w:val="008A58E2"/>
    <w:rsid w:val="008D1BBC"/>
    <w:rsid w:val="009001B6"/>
    <w:rsid w:val="009207AE"/>
    <w:rsid w:val="00924117"/>
    <w:rsid w:val="00931897"/>
    <w:rsid w:val="0095535A"/>
    <w:rsid w:val="00960F05"/>
    <w:rsid w:val="00973672"/>
    <w:rsid w:val="00973F00"/>
    <w:rsid w:val="009843F7"/>
    <w:rsid w:val="009919C3"/>
    <w:rsid w:val="009A0784"/>
    <w:rsid w:val="009C0CE6"/>
    <w:rsid w:val="009F27FC"/>
    <w:rsid w:val="00A03CEA"/>
    <w:rsid w:val="00A12049"/>
    <w:rsid w:val="00A364B3"/>
    <w:rsid w:val="00A40FA3"/>
    <w:rsid w:val="00A4276B"/>
    <w:rsid w:val="00A7695A"/>
    <w:rsid w:val="00A775A2"/>
    <w:rsid w:val="00A77A27"/>
    <w:rsid w:val="00A828CD"/>
    <w:rsid w:val="00AA72B4"/>
    <w:rsid w:val="00AA77A3"/>
    <w:rsid w:val="00AB51A6"/>
    <w:rsid w:val="00AC211D"/>
    <w:rsid w:val="00AD1497"/>
    <w:rsid w:val="00B063B8"/>
    <w:rsid w:val="00B21E17"/>
    <w:rsid w:val="00B4026D"/>
    <w:rsid w:val="00B50C1D"/>
    <w:rsid w:val="00B567CF"/>
    <w:rsid w:val="00B65F74"/>
    <w:rsid w:val="00B75DEA"/>
    <w:rsid w:val="00BA6094"/>
    <w:rsid w:val="00BE635D"/>
    <w:rsid w:val="00BE69D4"/>
    <w:rsid w:val="00C13C78"/>
    <w:rsid w:val="00C14136"/>
    <w:rsid w:val="00C2673D"/>
    <w:rsid w:val="00C452D1"/>
    <w:rsid w:val="00C462D5"/>
    <w:rsid w:val="00C7066C"/>
    <w:rsid w:val="00C85550"/>
    <w:rsid w:val="00C969F0"/>
    <w:rsid w:val="00CA5555"/>
    <w:rsid w:val="00CB1540"/>
    <w:rsid w:val="00CC2A7A"/>
    <w:rsid w:val="00CE18E5"/>
    <w:rsid w:val="00CF28B9"/>
    <w:rsid w:val="00CF6098"/>
    <w:rsid w:val="00D86DD7"/>
    <w:rsid w:val="00DC6E5C"/>
    <w:rsid w:val="00DC79FE"/>
    <w:rsid w:val="00DD0B56"/>
    <w:rsid w:val="00E3223E"/>
    <w:rsid w:val="00E3235A"/>
    <w:rsid w:val="00E43A8B"/>
    <w:rsid w:val="00E551F6"/>
    <w:rsid w:val="00ED0D0A"/>
    <w:rsid w:val="00EE009C"/>
    <w:rsid w:val="00F427F1"/>
    <w:rsid w:val="00F556A1"/>
    <w:rsid w:val="00F83466"/>
    <w:rsid w:val="00FA7211"/>
    <w:rsid w:val="00FB09D6"/>
    <w:rsid w:val="00FC1F3D"/>
    <w:rsid w:val="00FC7A2F"/>
    <w:rsid w:val="00FE091B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DA01"/>
  <w15:docId w15:val="{A06FC1A1-2E4F-410E-B96F-000BC21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09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37A4"/>
    <w:pPr>
      <w:keepNext/>
      <w:spacing w:before="60" w:after="120"/>
      <w:ind w:left="547" w:hanging="547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50C1D"/>
    <w:pPr>
      <w:keepNext/>
      <w:spacing w:before="60" w:after="60"/>
      <w:ind w:left="907" w:hanging="360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7A4"/>
    <w:rPr>
      <w:rFonts w:eastAsia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50C1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54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E41"/>
    <w:rPr>
      <w:rFonts w:eastAsia="Times New Roman"/>
      <w:szCs w:val="20"/>
    </w:rPr>
  </w:style>
  <w:style w:type="paragraph" w:styleId="Header">
    <w:name w:val="header"/>
    <w:basedOn w:val="Normal"/>
    <w:link w:val="HeaderChar"/>
    <w:rsid w:val="00354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4E41"/>
    <w:rPr>
      <w:rFonts w:eastAsia="Times New Roman"/>
      <w:szCs w:val="20"/>
    </w:rPr>
  </w:style>
  <w:style w:type="paragraph" w:customStyle="1" w:styleId="box">
    <w:name w:val="box"/>
    <w:basedOn w:val="Normal"/>
    <w:rsid w:val="00354E41"/>
    <w:pPr>
      <w:ind w:left="1440" w:hanging="720"/>
    </w:pPr>
  </w:style>
  <w:style w:type="paragraph" w:styleId="BodyText2">
    <w:name w:val="Body Text 2"/>
    <w:link w:val="BodyText2Char"/>
    <w:qFormat/>
    <w:rsid w:val="00236D09"/>
    <w:pPr>
      <w:ind w:left="1980" w:hanging="540"/>
      <w:jc w:val="both"/>
    </w:pPr>
    <w:rPr>
      <w:rFonts w:eastAsia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36D09"/>
    <w:rPr>
      <w:rFonts w:eastAsia="Times New Roman"/>
      <w:sz w:val="22"/>
      <w:szCs w:val="22"/>
    </w:rPr>
  </w:style>
  <w:style w:type="character" w:styleId="PageNumber">
    <w:name w:val="page number"/>
    <w:basedOn w:val="DefaultParagraphFont"/>
    <w:rsid w:val="00354E41"/>
  </w:style>
  <w:style w:type="paragraph" w:customStyle="1" w:styleId="A">
    <w:name w:val="A."/>
    <w:basedOn w:val="Normal"/>
    <w:rsid w:val="00354E41"/>
    <w:pPr>
      <w:keepNext/>
      <w:spacing w:before="120"/>
      <w:ind w:left="720" w:hanging="720"/>
    </w:pPr>
    <w:rPr>
      <w:b/>
    </w:rPr>
  </w:style>
  <w:style w:type="paragraph" w:customStyle="1" w:styleId="box1">
    <w:name w:val="box1"/>
    <w:basedOn w:val="BodyTextBox1"/>
    <w:rsid w:val="002017EE"/>
    <w:pPr>
      <w:ind w:left="468"/>
    </w:pPr>
  </w:style>
  <w:style w:type="table" w:styleId="TableGrid">
    <w:name w:val="Table Grid"/>
    <w:basedOn w:val="TableNormal"/>
    <w:rsid w:val="00354E4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x1">
    <w:name w:val="Body Text Box 1"/>
    <w:basedOn w:val="Normal"/>
    <w:qFormat/>
    <w:rsid w:val="00236D09"/>
    <w:pPr>
      <w:ind w:left="1440" w:hanging="540"/>
      <w:jc w:val="both"/>
    </w:pPr>
    <w:rPr>
      <w:sz w:val="22"/>
      <w:szCs w:val="22"/>
    </w:rPr>
  </w:style>
  <w:style w:type="paragraph" w:customStyle="1" w:styleId="BodyTextBox2">
    <w:name w:val="Body Text Box 2"/>
    <w:basedOn w:val="BodyText2"/>
    <w:qFormat/>
    <w:rsid w:val="00236D09"/>
  </w:style>
  <w:style w:type="paragraph" w:customStyle="1" w:styleId="Explanation">
    <w:name w:val="Explanation"/>
    <w:basedOn w:val="BodyTextBox1"/>
    <w:qFormat/>
    <w:rsid w:val="00AA77A3"/>
    <w:pPr>
      <w:tabs>
        <w:tab w:val="left" w:pos="2430"/>
        <w:tab w:val="right" w:pos="10530"/>
      </w:tabs>
      <w:spacing w:before="60"/>
      <w:ind w:left="900" w:firstLine="0"/>
    </w:pPr>
  </w:style>
  <w:style w:type="paragraph" w:customStyle="1" w:styleId="Heading2inCell">
    <w:name w:val="Heading 2 in Cell"/>
    <w:basedOn w:val="Heading2"/>
    <w:qFormat/>
    <w:rsid w:val="005329F2"/>
    <w:pPr>
      <w:keepNext w:val="0"/>
      <w:ind w:left="346"/>
    </w:pPr>
  </w:style>
  <w:style w:type="paragraph" w:styleId="Title">
    <w:name w:val="Title"/>
    <w:basedOn w:val="Heading1"/>
    <w:next w:val="Normal"/>
    <w:link w:val="TitleChar"/>
    <w:uiPriority w:val="10"/>
    <w:qFormat/>
    <w:rsid w:val="00B50C1D"/>
    <w:pPr>
      <w:spacing w:before="0" w:after="0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50C1D"/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9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9F"/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326960"/>
    <w:pPr>
      <w:autoSpaceDE w:val="0"/>
      <w:autoSpaceDN w:val="0"/>
      <w:adjustRightInd w:val="0"/>
    </w:pPr>
    <w:rPr>
      <w:color w:val="000000"/>
    </w:rPr>
  </w:style>
  <w:style w:type="paragraph" w:customStyle="1" w:styleId="Indent5">
    <w:name w:val="Indent .5"/>
    <w:basedOn w:val="Normal"/>
    <w:rsid w:val="00E3235A"/>
    <w:pPr>
      <w:spacing w:after="120"/>
      <w:ind w:left="720"/>
      <w:jc w:val="both"/>
    </w:pPr>
    <w:rPr>
      <w:sz w:val="20"/>
    </w:rPr>
  </w:style>
  <w:style w:type="paragraph" w:customStyle="1" w:styleId="1">
    <w:name w:val="1."/>
    <w:basedOn w:val="Normal"/>
    <w:rsid w:val="00E3235A"/>
    <w:pPr>
      <w:keepNext/>
      <w:spacing w:after="120"/>
      <w:ind w:left="720" w:hanging="720"/>
      <w:jc w:val="both"/>
    </w:pPr>
    <w:rPr>
      <w:b/>
      <w:caps/>
      <w:sz w:val="20"/>
    </w:rPr>
  </w:style>
  <w:style w:type="paragraph" w:customStyle="1" w:styleId="A0">
    <w:name w:val="A"/>
    <w:basedOn w:val="Normal"/>
    <w:rsid w:val="00E3235A"/>
    <w:pPr>
      <w:spacing w:after="120"/>
      <w:ind w:left="3600" w:hanging="720"/>
      <w:jc w:val="both"/>
    </w:pPr>
    <w:rPr>
      <w:sz w:val="20"/>
    </w:rPr>
  </w:style>
  <w:style w:type="paragraph" w:customStyle="1" w:styleId="Article">
    <w:name w:val="Article"/>
    <w:basedOn w:val="Normal"/>
    <w:rsid w:val="006D34AE"/>
    <w:pPr>
      <w:keepNext/>
      <w:jc w:val="both"/>
    </w:pPr>
    <w:rPr>
      <w:b/>
      <w:u w:val="single"/>
    </w:rPr>
  </w:style>
  <w:style w:type="paragraph" w:styleId="Revision">
    <w:name w:val="Revision"/>
    <w:hidden/>
    <w:uiPriority w:val="99"/>
    <w:semiHidden/>
    <w:rsid w:val="00CB1540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71B6-CE15-4FF0-81E7-FA5D6F6C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Christy, Debbie</dc:creator>
  <cp:lastModifiedBy>Pascal, Roosevelt M.</cp:lastModifiedBy>
  <cp:revision>14</cp:revision>
  <cp:lastPrinted>2016-06-23T01:15:00Z</cp:lastPrinted>
  <dcterms:created xsi:type="dcterms:W3CDTF">2022-05-19T16:55:00Z</dcterms:created>
  <dcterms:modified xsi:type="dcterms:W3CDTF">2022-05-26T16:59:00Z</dcterms:modified>
</cp:coreProperties>
</file>